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42CB14" w14:textId="77777777" w:rsidR="0053306C" w:rsidRPr="001D3B10" w:rsidRDefault="0053306C" w:rsidP="0053306C">
      <w:pPr>
        <w:jc w:val="both"/>
        <w:rPr>
          <w:b/>
          <w:sz w:val="24"/>
          <w:szCs w:val="24"/>
          <w:lang w:val="en-US"/>
        </w:rPr>
      </w:pPr>
      <w:r w:rsidRPr="001D3B10">
        <w:rPr>
          <w:b/>
          <w:sz w:val="24"/>
          <w:szCs w:val="24"/>
          <w:lang w:val="en-US"/>
        </w:rPr>
        <w:t>Additional nights at the campsite and summerhouses (open/ close date)</w:t>
      </w:r>
    </w:p>
    <w:p w14:paraId="3E757903" w14:textId="77777777" w:rsidR="0053306C" w:rsidRPr="001D3B10" w:rsidRDefault="0053306C" w:rsidP="0053306C">
      <w:pPr>
        <w:jc w:val="both"/>
        <w:rPr>
          <w:sz w:val="24"/>
          <w:szCs w:val="24"/>
          <w:lang w:val="en-US"/>
        </w:rPr>
      </w:pPr>
      <w:r w:rsidRPr="001D3B10">
        <w:rPr>
          <w:sz w:val="24"/>
          <w:szCs w:val="24"/>
          <w:lang w:val="en-US"/>
        </w:rPr>
        <w:t>The campsite will be open from 22nd July 2018 until 28th July 2018, 12.00 AM.</w:t>
      </w:r>
    </w:p>
    <w:p w14:paraId="3BB02B27" w14:textId="77777777" w:rsidR="0053306C" w:rsidRPr="001D3B10" w:rsidRDefault="0053306C" w:rsidP="0053306C">
      <w:pPr>
        <w:jc w:val="both"/>
        <w:rPr>
          <w:sz w:val="24"/>
          <w:szCs w:val="24"/>
          <w:lang w:val="en-US"/>
        </w:rPr>
      </w:pPr>
      <w:r w:rsidRPr="001D3B10">
        <w:rPr>
          <w:sz w:val="24"/>
          <w:szCs w:val="24"/>
          <w:lang w:val="en-US"/>
        </w:rPr>
        <w:t>Summerhouses will be available  from 23rd July 2018 until 28th July 2018 12.00 AM.</w:t>
      </w:r>
    </w:p>
    <w:p w14:paraId="70744072" w14:textId="77777777" w:rsidR="0053306C" w:rsidRPr="001D3B10" w:rsidRDefault="0053306C" w:rsidP="0053306C">
      <w:pPr>
        <w:jc w:val="both"/>
        <w:rPr>
          <w:sz w:val="24"/>
          <w:szCs w:val="24"/>
          <w:lang w:val="en-US"/>
        </w:rPr>
      </w:pPr>
      <w:r w:rsidRPr="001D3B10">
        <w:rPr>
          <w:sz w:val="24"/>
          <w:szCs w:val="24"/>
          <w:lang w:val="en-US"/>
        </w:rPr>
        <w:t>It will be limited services at the campsite from 22nd to 24th July 2018.</w:t>
      </w:r>
    </w:p>
    <w:p w14:paraId="36D947FB" w14:textId="77777777" w:rsidR="0053306C" w:rsidRPr="001D3B10" w:rsidRDefault="0053306C" w:rsidP="0053306C">
      <w:pPr>
        <w:jc w:val="both"/>
        <w:rPr>
          <w:sz w:val="24"/>
          <w:szCs w:val="24"/>
          <w:lang w:val="en-US"/>
        </w:rPr>
      </w:pPr>
    </w:p>
    <w:p w14:paraId="53C305B3" w14:textId="77777777" w:rsidR="00296944" w:rsidRDefault="0053306C" w:rsidP="0053306C">
      <w:pPr>
        <w:jc w:val="both"/>
        <w:rPr>
          <w:sz w:val="24"/>
          <w:szCs w:val="24"/>
          <w:lang w:val="en-US"/>
        </w:rPr>
      </w:pPr>
      <w:r w:rsidRPr="001D3B10">
        <w:rPr>
          <w:b/>
          <w:sz w:val="24"/>
          <w:szCs w:val="24"/>
          <w:lang w:val="en-US"/>
        </w:rPr>
        <w:t>Hotel and summerhouses accommodations has limited number of places in each category (overall 185 rooms)</w:t>
      </w:r>
      <w:r w:rsidRPr="001D3B10">
        <w:rPr>
          <w:sz w:val="24"/>
          <w:szCs w:val="24"/>
          <w:lang w:val="en-US"/>
        </w:rPr>
        <w:t xml:space="preserve">. </w:t>
      </w:r>
    </w:p>
    <w:p w14:paraId="775E2695" w14:textId="77777777" w:rsidR="00296944" w:rsidRDefault="00296944" w:rsidP="0053306C">
      <w:pPr>
        <w:jc w:val="both"/>
        <w:rPr>
          <w:sz w:val="24"/>
          <w:szCs w:val="24"/>
          <w:lang w:val="en-US"/>
        </w:rPr>
      </w:pPr>
      <w:r>
        <w:rPr>
          <w:sz w:val="24"/>
          <w:szCs w:val="24"/>
          <w:lang w:val="en-US"/>
        </w:rPr>
        <w:t xml:space="preserve">The current availability information is going to be shown on our website </w:t>
      </w:r>
    </w:p>
    <w:p w14:paraId="4A5E08D4" w14:textId="134C680D" w:rsidR="00296944" w:rsidRDefault="00296944" w:rsidP="0053306C">
      <w:pPr>
        <w:jc w:val="both"/>
        <w:rPr>
          <w:sz w:val="24"/>
          <w:szCs w:val="24"/>
          <w:lang w:val="en-US"/>
        </w:rPr>
      </w:pPr>
      <w:hyperlink r:id="rId7" w:history="1">
        <w:r w:rsidRPr="00381489">
          <w:rPr>
            <w:rStyle w:val="Hyperlink"/>
            <w:sz w:val="24"/>
            <w:szCs w:val="24"/>
            <w:lang w:val="en-US"/>
          </w:rPr>
          <w:t>http://fim-rally2018.com/</w:t>
        </w:r>
      </w:hyperlink>
    </w:p>
    <w:p w14:paraId="5917522B" w14:textId="6B28973D" w:rsidR="00C93AA4" w:rsidRDefault="00C93AA4" w:rsidP="0053306C">
      <w:pPr>
        <w:jc w:val="both"/>
        <w:rPr>
          <w:sz w:val="24"/>
          <w:szCs w:val="24"/>
          <w:lang w:val="en-US"/>
        </w:rPr>
      </w:pPr>
      <w:r w:rsidRPr="00C93AA4">
        <w:rPr>
          <w:sz w:val="24"/>
          <w:szCs w:val="24"/>
          <w:lang w:val="en-US"/>
        </w:rPr>
        <w:t>Entries are going to process</w:t>
      </w:r>
      <w:r>
        <w:rPr>
          <w:sz w:val="24"/>
          <w:szCs w:val="24"/>
          <w:lang w:val="en-US"/>
        </w:rPr>
        <w:t>ed according to submission date</w:t>
      </w:r>
      <w:r w:rsidRPr="00C93AA4">
        <w:rPr>
          <w:sz w:val="24"/>
          <w:szCs w:val="24"/>
          <w:lang w:val="en-US"/>
        </w:rPr>
        <w:t>. Priority w</w:t>
      </w:r>
      <w:r>
        <w:rPr>
          <w:sz w:val="24"/>
          <w:szCs w:val="24"/>
          <w:lang w:val="en-US"/>
        </w:rPr>
        <w:t>ill be given to earlier entries</w:t>
      </w:r>
      <w:r w:rsidRPr="00C93AA4">
        <w:rPr>
          <w:sz w:val="24"/>
          <w:szCs w:val="24"/>
          <w:lang w:val="en-US"/>
        </w:rPr>
        <w:t xml:space="preserve">. </w:t>
      </w:r>
    </w:p>
    <w:p w14:paraId="52307E25" w14:textId="0F3EFE64" w:rsidR="00B97B13" w:rsidRDefault="0053306C" w:rsidP="0053306C">
      <w:pPr>
        <w:jc w:val="both"/>
        <w:rPr>
          <w:sz w:val="24"/>
          <w:szCs w:val="24"/>
          <w:lang w:val="en-US"/>
        </w:rPr>
      </w:pPr>
      <w:r w:rsidRPr="001D3B10">
        <w:rPr>
          <w:sz w:val="24"/>
          <w:szCs w:val="24"/>
          <w:lang w:val="en-US"/>
        </w:rPr>
        <w:t>Please contact the organizer to check the availability of the rooms before submitting the forms and before payment. We want to avoid misunderstandings in case of insufficient capacity. First in – first served!</w:t>
      </w:r>
    </w:p>
    <w:p w14:paraId="7EB20649" w14:textId="77777777" w:rsidR="00C93AA4" w:rsidRPr="00C93AA4" w:rsidRDefault="00C93AA4" w:rsidP="0053306C">
      <w:pPr>
        <w:jc w:val="both"/>
        <w:rPr>
          <w:sz w:val="24"/>
          <w:szCs w:val="24"/>
          <w:lang w:val="en-US"/>
        </w:rPr>
      </w:pPr>
      <w:bookmarkStart w:id="0" w:name="_GoBack"/>
      <w:bookmarkEnd w:id="0"/>
    </w:p>
    <w:p w14:paraId="0CC53A48" w14:textId="2964224A" w:rsidR="0053306C" w:rsidRPr="0053306C" w:rsidRDefault="0053306C" w:rsidP="0053306C">
      <w:pPr>
        <w:jc w:val="both"/>
        <w:rPr>
          <w:b/>
          <w:sz w:val="24"/>
          <w:szCs w:val="24"/>
          <w:lang w:val="en-US"/>
        </w:rPr>
      </w:pPr>
      <w:r w:rsidRPr="0053306C">
        <w:rPr>
          <w:b/>
          <w:sz w:val="24"/>
          <w:szCs w:val="24"/>
          <w:lang w:val="en-US"/>
        </w:rPr>
        <w:t>H</w:t>
      </w:r>
      <w:r>
        <w:rPr>
          <w:b/>
          <w:sz w:val="24"/>
          <w:szCs w:val="24"/>
          <w:lang w:val="en-US"/>
        </w:rPr>
        <w:t>otel Availability</w:t>
      </w:r>
      <w:r w:rsidR="00B97B13">
        <w:rPr>
          <w:b/>
          <w:sz w:val="24"/>
          <w:szCs w:val="24"/>
          <w:lang w:val="en-US"/>
        </w:rPr>
        <w:t xml:space="preserve"> Chart</w:t>
      </w:r>
    </w:p>
    <w:tbl>
      <w:tblPr>
        <w:tblStyle w:val="TableGrid"/>
        <w:tblW w:w="0" w:type="auto"/>
        <w:tblLook w:val="04A0" w:firstRow="1" w:lastRow="0" w:firstColumn="1" w:lastColumn="0" w:noHBand="0" w:noVBand="1"/>
      </w:tblPr>
      <w:tblGrid>
        <w:gridCol w:w="1832"/>
        <w:gridCol w:w="1806"/>
        <w:gridCol w:w="1806"/>
        <w:gridCol w:w="1806"/>
        <w:gridCol w:w="1806"/>
      </w:tblGrid>
      <w:tr w:rsidR="0053306C" w14:paraId="3059B437" w14:textId="77777777" w:rsidTr="00FD635B">
        <w:tc>
          <w:tcPr>
            <w:tcW w:w="1970" w:type="dxa"/>
            <w:tcBorders>
              <w:tl2br w:val="single" w:sz="4" w:space="0" w:color="auto"/>
            </w:tcBorders>
            <w:shd w:val="clear" w:color="auto" w:fill="FFFFFF" w:themeFill="background1"/>
          </w:tcPr>
          <w:p w14:paraId="055993C2" w14:textId="70E0DB43" w:rsidR="0053306C" w:rsidRPr="003055CB" w:rsidRDefault="0053306C" w:rsidP="00FD635B">
            <w:pPr>
              <w:rPr>
                <w:b/>
                <w:color w:val="C00000"/>
              </w:rPr>
            </w:pPr>
            <w:r>
              <w:t xml:space="preserve">     </w:t>
            </w:r>
            <w:r w:rsidRPr="003055CB">
              <w:rPr>
                <w:b/>
                <w:color w:val="C00000"/>
              </w:rPr>
              <w:t xml:space="preserve">Hotel </w:t>
            </w:r>
          </w:p>
          <w:p w14:paraId="58862469" w14:textId="6598F6D8" w:rsidR="0053306C" w:rsidRPr="003055CB" w:rsidRDefault="0053306C" w:rsidP="00FD635B">
            <w:pPr>
              <w:ind w:right="-89"/>
              <w:rPr>
                <w:b/>
                <w:color w:val="C00000"/>
              </w:rPr>
            </w:pPr>
            <w:r>
              <w:rPr>
                <w:b/>
                <w:color w:val="C00000"/>
              </w:rPr>
              <w:t xml:space="preserve"> </w:t>
            </w:r>
            <w:r w:rsidRPr="003055CB">
              <w:rPr>
                <w:b/>
                <w:color w:val="C00000"/>
              </w:rPr>
              <w:t xml:space="preserve">                category</w:t>
            </w:r>
          </w:p>
          <w:p w14:paraId="2D2FAD0F" w14:textId="77777777" w:rsidR="0053306C" w:rsidRPr="003055CB" w:rsidRDefault="0053306C" w:rsidP="00FD635B">
            <w:pPr>
              <w:rPr>
                <w:b/>
              </w:rPr>
            </w:pPr>
            <w:r w:rsidRPr="003055CB">
              <w:rPr>
                <w:b/>
                <w:color w:val="00B050"/>
              </w:rPr>
              <w:t>Room type</w:t>
            </w:r>
          </w:p>
        </w:tc>
        <w:tc>
          <w:tcPr>
            <w:tcW w:w="1971" w:type="dxa"/>
            <w:shd w:val="clear" w:color="auto" w:fill="D5DCE4" w:themeFill="text2" w:themeFillTint="33"/>
          </w:tcPr>
          <w:p w14:paraId="190ED4EB" w14:textId="77777777" w:rsidR="0053306C" w:rsidRPr="003055CB" w:rsidRDefault="0053306C" w:rsidP="00FD635B">
            <w:pPr>
              <w:jc w:val="center"/>
              <w:rPr>
                <w:b/>
                <w:i/>
                <w:color w:val="C00000"/>
              </w:rPr>
            </w:pPr>
          </w:p>
          <w:p w14:paraId="690B0540" w14:textId="77777777" w:rsidR="0053306C" w:rsidRPr="003055CB" w:rsidRDefault="0053306C" w:rsidP="00FD635B">
            <w:pPr>
              <w:jc w:val="center"/>
              <w:rPr>
                <w:b/>
                <w:i/>
                <w:color w:val="C00000"/>
              </w:rPr>
            </w:pPr>
            <w:r w:rsidRPr="003055CB">
              <w:rPr>
                <w:b/>
                <w:i/>
                <w:color w:val="C00000"/>
              </w:rPr>
              <w:t>Hotel category D</w:t>
            </w:r>
          </w:p>
        </w:tc>
        <w:tc>
          <w:tcPr>
            <w:tcW w:w="1971" w:type="dxa"/>
            <w:shd w:val="clear" w:color="auto" w:fill="DEEAF6" w:themeFill="accent1" w:themeFillTint="33"/>
          </w:tcPr>
          <w:p w14:paraId="66D545D5" w14:textId="77777777" w:rsidR="0053306C" w:rsidRPr="003055CB" w:rsidRDefault="0053306C" w:rsidP="00FD635B">
            <w:pPr>
              <w:rPr>
                <w:b/>
                <w:i/>
                <w:color w:val="C00000"/>
              </w:rPr>
            </w:pPr>
          </w:p>
          <w:p w14:paraId="1EE4F790" w14:textId="77777777" w:rsidR="0053306C" w:rsidRPr="003055CB" w:rsidRDefault="0053306C" w:rsidP="00FD635B">
            <w:pPr>
              <w:rPr>
                <w:b/>
                <w:i/>
                <w:color w:val="C00000"/>
              </w:rPr>
            </w:pPr>
            <w:r w:rsidRPr="003055CB">
              <w:rPr>
                <w:b/>
                <w:i/>
                <w:color w:val="C00000"/>
                <w:shd w:val="clear" w:color="auto" w:fill="DEEAF6" w:themeFill="accent1" w:themeFillTint="33"/>
              </w:rPr>
              <w:t>Hotel category C</w:t>
            </w:r>
          </w:p>
        </w:tc>
        <w:tc>
          <w:tcPr>
            <w:tcW w:w="1971" w:type="dxa"/>
            <w:shd w:val="clear" w:color="auto" w:fill="EDEDED" w:themeFill="accent3" w:themeFillTint="33"/>
          </w:tcPr>
          <w:p w14:paraId="50FA1A77" w14:textId="77777777" w:rsidR="0053306C" w:rsidRPr="003055CB" w:rsidRDefault="0053306C" w:rsidP="00FD635B">
            <w:pPr>
              <w:rPr>
                <w:b/>
                <w:i/>
                <w:color w:val="C00000"/>
              </w:rPr>
            </w:pPr>
          </w:p>
          <w:p w14:paraId="25D62831" w14:textId="77777777" w:rsidR="0053306C" w:rsidRPr="003055CB" w:rsidRDefault="0053306C" w:rsidP="00FD635B">
            <w:pPr>
              <w:rPr>
                <w:b/>
                <w:i/>
                <w:color w:val="C00000"/>
              </w:rPr>
            </w:pPr>
            <w:r w:rsidRPr="003055CB">
              <w:rPr>
                <w:b/>
                <w:i/>
                <w:color w:val="C00000"/>
              </w:rPr>
              <w:t>Hotel category B</w:t>
            </w:r>
          </w:p>
        </w:tc>
        <w:tc>
          <w:tcPr>
            <w:tcW w:w="1971" w:type="dxa"/>
            <w:shd w:val="clear" w:color="auto" w:fill="D9E2F3" w:themeFill="accent5" w:themeFillTint="33"/>
          </w:tcPr>
          <w:p w14:paraId="23D094ED" w14:textId="77777777" w:rsidR="0053306C" w:rsidRPr="003055CB" w:rsidRDefault="0053306C" w:rsidP="00FD635B">
            <w:pPr>
              <w:rPr>
                <w:b/>
                <w:i/>
                <w:color w:val="C00000"/>
              </w:rPr>
            </w:pPr>
          </w:p>
          <w:p w14:paraId="13EE199F" w14:textId="77777777" w:rsidR="0053306C" w:rsidRPr="003055CB" w:rsidRDefault="0053306C" w:rsidP="00FD635B">
            <w:pPr>
              <w:rPr>
                <w:b/>
                <w:i/>
                <w:color w:val="C00000"/>
              </w:rPr>
            </w:pPr>
            <w:r w:rsidRPr="003055CB">
              <w:rPr>
                <w:b/>
                <w:i/>
                <w:color w:val="C00000"/>
              </w:rPr>
              <w:t>Hotel category A</w:t>
            </w:r>
          </w:p>
        </w:tc>
      </w:tr>
      <w:tr w:rsidR="0053306C" w14:paraId="62F400FF" w14:textId="77777777" w:rsidTr="00FD635B">
        <w:tc>
          <w:tcPr>
            <w:tcW w:w="1970" w:type="dxa"/>
          </w:tcPr>
          <w:p w14:paraId="7C637872" w14:textId="77777777" w:rsidR="0053306C" w:rsidRPr="003055CB" w:rsidRDefault="0053306C" w:rsidP="00FD635B">
            <w:pPr>
              <w:spacing w:before="120" w:after="120"/>
              <w:rPr>
                <w:b/>
                <w:i/>
                <w:color w:val="00B050"/>
              </w:rPr>
            </w:pPr>
            <w:r w:rsidRPr="003055CB">
              <w:rPr>
                <w:b/>
                <w:i/>
                <w:color w:val="00B050"/>
              </w:rPr>
              <w:t>Single room</w:t>
            </w:r>
          </w:p>
        </w:tc>
        <w:tc>
          <w:tcPr>
            <w:tcW w:w="1971" w:type="dxa"/>
            <w:vMerge w:val="restart"/>
            <w:shd w:val="clear" w:color="auto" w:fill="BDD6EE" w:themeFill="accent1" w:themeFillTint="66"/>
          </w:tcPr>
          <w:p w14:paraId="0F109EC9" w14:textId="77777777" w:rsidR="0053306C" w:rsidRDefault="0053306C" w:rsidP="00FD635B">
            <w:pPr>
              <w:spacing w:before="120" w:after="120"/>
            </w:pPr>
          </w:p>
          <w:p w14:paraId="0BA831C1" w14:textId="77777777" w:rsidR="0053306C" w:rsidRDefault="0053306C" w:rsidP="00FD635B">
            <w:pPr>
              <w:spacing w:before="120" w:after="120"/>
              <w:jc w:val="center"/>
            </w:pPr>
          </w:p>
          <w:p w14:paraId="4E897D73" w14:textId="77777777" w:rsidR="0053306C" w:rsidRDefault="0053306C" w:rsidP="00FD635B">
            <w:pPr>
              <w:spacing w:before="120" w:after="120"/>
              <w:jc w:val="center"/>
            </w:pPr>
            <w:r>
              <w:t>65 rooms</w:t>
            </w:r>
          </w:p>
        </w:tc>
        <w:tc>
          <w:tcPr>
            <w:tcW w:w="1971" w:type="dxa"/>
          </w:tcPr>
          <w:p w14:paraId="0B9E716F" w14:textId="77777777" w:rsidR="0053306C" w:rsidRDefault="0053306C" w:rsidP="00FD635B">
            <w:pPr>
              <w:spacing w:before="120" w:after="120"/>
              <w:jc w:val="center"/>
            </w:pPr>
            <w:r>
              <w:t>x</w:t>
            </w:r>
          </w:p>
        </w:tc>
        <w:tc>
          <w:tcPr>
            <w:tcW w:w="1971" w:type="dxa"/>
          </w:tcPr>
          <w:p w14:paraId="58725BD5" w14:textId="77777777" w:rsidR="0053306C" w:rsidRDefault="0053306C" w:rsidP="00FD635B">
            <w:pPr>
              <w:spacing w:before="120" w:after="120"/>
              <w:jc w:val="center"/>
            </w:pPr>
            <w:r>
              <w:t>x</w:t>
            </w:r>
          </w:p>
        </w:tc>
        <w:tc>
          <w:tcPr>
            <w:tcW w:w="1971" w:type="dxa"/>
          </w:tcPr>
          <w:p w14:paraId="3639D02C" w14:textId="77777777" w:rsidR="0053306C" w:rsidRDefault="0053306C" w:rsidP="00FD635B">
            <w:pPr>
              <w:spacing w:before="120" w:after="120"/>
              <w:jc w:val="center"/>
            </w:pPr>
            <w:r>
              <w:t>x</w:t>
            </w:r>
          </w:p>
        </w:tc>
      </w:tr>
      <w:tr w:rsidR="0053306C" w14:paraId="0B9DFA62" w14:textId="77777777" w:rsidTr="00FD635B">
        <w:tc>
          <w:tcPr>
            <w:tcW w:w="1970" w:type="dxa"/>
          </w:tcPr>
          <w:p w14:paraId="45D72EBF" w14:textId="77777777" w:rsidR="0053306C" w:rsidRPr="003055CB" w:rsidRDefault="0053306C" w:rsidP="00FD635B">
            <w:pPr>
              <w:spacing w:before="120" w:after="120"/>
              <w:rPr>
                <w:b/>
                <w:i/>
                <w:color w:val="00B050"/>
              </w:rPr>
            </w:pPr>
            <w:r w:rsidRPr="003055CB">
              <w:rPr>
                <w:b/>
                <w:i/>
                <w:color w:val="00B050"/>
              </w:rPr>
              <w:t>Double room</w:t>
            </w:r>
          </w:p>
        </w:tc>
        <w:tc>
          <w:tcPr>
            <w:tcW w:w="1971" w:type="dxa"/>
            <w:vMerge/>
            <w:shd w:val="clear" w:color="auto" w:fill="BDD6EE" w:themeFill="accent1" w:themeFillTint="66"/>
          </w:tcPr>
          <w:p w14:paraId="6B2935BE" w14:textId="77777777" w:rsidR="0053306C" w:rsidRDefault="0053306C" w:rsidP="00FD635B">
            <w:pPr>
              <w:spacing w:before="120" w:after="120"/>
            </w:pPr>
          </w:p>
        </w:tc>
        <w:tc>
          <w:tcPr>
            <w:tcW w:w="1971" w:type="dxa"/>
            <w:vMerge w:val="restart"/>
            <w:shd w:val="clear" w:color="auto" w:fill="DEEAF6" w:themeFill="accent1" w:themeFillTint="33"/>
          </w:tcPr>
          <w:p w14:paraId="26FFAA7E" w14:textId="77777777" w:rsidR="0053306C" w:rsidRDefault="0053306C" w:rsidP="00FD635B">
            <w:pPr>
              <w:spacing w:before="120" w:after="120"/>
              <w:jc w:val="center"/>
            </w:pPr>
          </w:p>
          <w:p w14:paraId="393C6FFA" w14:textId="77777777" w:rsidR="0053306C" w:rsidRDefault="0053306C" w:rsidP="00FD635B">
            <w:pPr>
              <w:spacing w:before="120" w:after="120"/>
              <w:jc w:val="center"/>
            </w:pPr>
            <w:r>
              <w:t>10 rooms</w:t>
            </w:r>
          </w:p>
        </w:tc>
        <w:tc>
          <w:tcPr>
            <w:tcW w:w="1971" w:type="dxa"/>
            <w:vMerge w:val="restart"/>
            <w:shd w:val="clear" w:color="auto" w:fill="EDEDED" w:themeFill="accent3" w:themeFillTint="33"/>
          </w:tcPr>
          <w:p w14:paraId="5EA0993E" w14:textId="77777777" w:rsidR="0053306C" w:rsidRDefault="0053306C" w:rsidP="00FD635B">
            <w:pPr>
              <w:spacing w:before="120" w:after="120"/>
            </w:pPr>
          </w:p>
          <w:p w14:paraId="5223CE0B" w14:textId="77777777" w:rsidR="0053306C" w:rsidRDefault="0053306C" w:rsidP="00FD635B">
            <w:pPr>
              <w:spacing w:before="120" w:after="120"/>
              <w:jc w:val="center"/>
            </w:pPr>
            <w:r>
              <w:t>48 rooms</w:t>
            </w:r>
          </w:p>
        </w:tc>
        <w:tc>
          <w:tcPr>
            <w:tcW w:w="1971" w:type="dxa"/>
            <w:vMerge w:val="restart"/>
            <w:shd w:val="clear" w:color="auto" w:fill="D9E2F3" w:themeFill="accent5" w:themeFillTint="33"/>
          </w:tcPr>
          <w:p w14:paraId="42A452C3" w14:textId="77777777" w:rsidR="0053306C" w:rsidRDefault="0053306C" w:rsidP="00FD635B">
            <w:pPr>
              <w:spacing w:before="120" w:after="120"/>
            </w:pPr>
          </w:p>
          <w:p w14:paraId="3507E9B8" w14:textId="77777777" w:rsidR="0053306C" w:rsidRPr="008439D9" w:rsidRDefault="0053306C" w:rsidP="00FD635B">
            <w:pPr>
              <w:spacing w:before="120" w:after="120"/>
              <w:jc w:val="center"/>
            </w:pPr>
            <w:r>
              <w:t>10 rooms</w:t>
            </w:r>
          </w:p>
        </w:tc>
      </w:tr>
      <w:tr w:rsidR="0053306C" w14:paraId="5A56824C" w14:textId="77777777" w:rsidTr="00FD635B">
        <w:tc>
          <w:tcPr>
            <w:tcW w:w="1970" w:type="dxa"/>
          </w:tcPr>
          <w:p w14:paraId="469B4077" w14:textId="77777777" w:rsidR="0053306C" w:rsidRPr="003055CB" w:rsidRDefault="0053306C" w:rsidP="00FD635B">
            <w:pPr>
              <w:spacing w:before="120" w:after="120"/>
              <w:rPr>
                <w:b/>
                <w:i/>
                <w:color w:val="00B050"/>
              </w:rPr>
            </w:pPr>
            <w:r w:rsidRPr="003055CB">
              <w:rPr>
                <w:b/>
                <w:i/>
                <w:color w:val="00B050"/>
              </w:rPr>
              <w:t>Triple room</w:t>
            </w:r>
          </w:p>
        </w:tc>
        <w:tc>
          <w:tcPr>
            <w:tcW w:w="1971" w:type="dxa"/>
            <w:vMerge/>
            <w:shd w:val="clear" w:color="auto" w:fill="BDD6EE" w:themeFill="accent1" w:themeFillTint="66"/>
          </w:tcPr>
          <w:p w14:paraId="4D04FE48" w14:textId="77777777" w:rsidR="0053306C" w:rsidRDefault="0053306C" w:rsidP="00FD635B">
            <w:pPr>
              <w:spacing w:before="120" w:after="120"/>
            </w:pPr>
          </w:p>
        </w:tc>
        <w:tc>
          <w:tcPr>
            <w:tcW w:w="1971" w:type="dxa"/>
            <w:vMerge/>
            <w:shd w:val="clear" w:color="auto" w:fill="DEEAF6" w:themeFill="accent1" w:themeFillTint="33"/>
          </w:tcPr>
          <w:p w14:paraId="539BDCF5" w14:textId="77777777" w:rsidR="0053306C" w:rsidRDefault="0053306C" w:rsidP="00FD635B">
            <w:pPr>
              <w:spacing w:before="120" w:after="120"/>
            </w:pPr>
          </w:p>
        </w:tc>
        <w:tc>
          <w:tcPr>
            <w:tcW w:w="1971" w:type="dxa"/>
            <w:vMerge/>
            <w:shd w:val="clear" w:color="auto" w:fill="EDEDED" w:themeFill="accent3" w:themeFillTint="33"/>
          </w:tcPr>
          <w:p w14:paraId="1D7883D0" w14:textId="77777777" w:rsidR="0053306C" w:rsidRDefault="0053306C" w:rsidP="00FD635B">
            <w:pPr>
              <w:spacing w:before="120" w:after="120"/>
            </w:pPr>
          </w:p>
        </w:tc>
        <w:tc>
          <w:tcPr>
            <w:tcW w:w="1971" w:type="dxa"/>
            <w:vMerge/>
            <w:shd w:val="clear" w:color="auto" w:fill="D9E2F3" w:themeFill="accent5" w:themeFillTint="33"/>
          </w:tcPr>
          <w:p w14:paraId="3365901D" w14:textId="77777777" w:rsidR="0053306C" w:rsidRDefault="0053306C" w:rsidP="00FD635B">
            <w:pPr>
              <w:spacing w:before="120" w:after="120"/>
            </w:pPr>
          </w:p>
        </w:tc>
      </w:tr>
      <w:tr w:rsidR="0053306C" w14:paraId="08FF0378" w14:textId="77777777" w:rsidTr="00FD635B">
        <w:tc>
          <w:tcPr>
            <w:tcW w:w="1970" w:type="dxa"/>
          </w:tcPr>
          <w:p w14:paraId="43D18EAD" w14:textId="77777777" w:rsidR="0053306C" w:rsidRPr="003055CB" w:rsidRDefault="0053306C" w:rsidP="00FD635B">
            <w:pPr>
              <w:spacing w:before="120" w:after="120"/>
              <w:rPr>
                <w:b/>
                <w:i/>
                <w:color w:val="00B050"/>
              </w:rPr>
            </w:pPr>
            <w:r w:rsidRPr="003055CB">
              <w:rPr>
                <w:b/>
                <w:i/>
                <w:color w:val="00B050"/>
              </w:rPr>
              <w:t>Quadruple</w:t>
            </w:r>
          </w:p>
        </w:tc>
        <w:tc>
          <w:tcPr>
            <w:tcW w:w="1971" w:type="dxa"/>
          </w:tcPr>
          <w:p w14:paraId="595B605B" w14:textId="77777777" w:rsidR="0053306C" w:rsidRDefault="0053306C" w:rsidP="00FD635B">
            <w:pPr>
              <w:spacing w:before="120" w:after="120"/>
              <w:jc w:val="center"/>
            </w:pPr>
            <w:r>
              <w:t>x</w:t>
            </w:r>
          </w:p>
        </w:tc>
        <w:tc>
          <w:tcPr>
            <w:tcW w:w="1971" w:type="dxa"/>
          </w:tcPr>
          <w:p w14:paraId="218C7746" w14:textId="77777777" w:rsidR="0053306C" w:rsidRDefault="0053306C" w:rsidP="00FD635B">
            <w:pPr>
              <w:spacing w:before="120" w:after="120"/>
              <w:jc w:val="center"/>
            </w:pPr>
            <w:r>
              <w:t>x</w:t>
            </w:r>
          </w:p>
        </w:tc>
        <w:tc>
          <w:tcPr>
            <w:tcW w:w="1971" w:type="dxa"/>
            <w:shd w:val="clear" w:color="auto" w:fill="EDEDED" w:themeFill="accent3" w:themeFillTint="33"/>
          </w:tcPr>
          <w:p w14:paraId="24C887B5" w14:textId="77777777" w:rsidR="0053306C" w:rsidRPr="008439D9" w:rsidRDefault="0053306C" w:rsidP="00FD635B">
            <w:pPr>
              <w:spacing w:before="120" w:after="120"/>
              <w:jc w:val="center"/>
            </w:pPr>
            <w:r>
              <w:t>11 rooms</w:t>
            </w:r>
          </w:p>
        </w:tc>
        <w:tc>
          <w:tcPr>
            <w:tcW w:w="1971" w:type="dxa"/>
          </w:tcPr>
          <w:p w14:paraId="3C0AE4F9" w14:textId="77777777" w:rsidR="0053306C" w:rsidRDefault="0053306C" w:rsidP="00FD635B">
            <w:pPr>
              <w:spacing w:before="120" w:after="120"/>
              <w:jc w:val="center"/>
            </w:pPr>
            <w:r>
              <w:t>x</w:t>
            </w:r>
          </w:p>
        </w:tc>
      </w:tr>
      <w:tr w:rsidR="0053306C" w14:paraId="156B6854" w14:textId="77777777" w:rsidTr="00FD635B">
        <w:tc>
          <w:tcPr>
            <w:tcW w:w="1970" w:type="dxa"/>
          </w:tcPr>
          <w:p w14:paraId="3A34D25C" w14:textId="77777777" w:rsidR="0053306C" w:rsidRPr="003055CB" w:rsidRDefault="0053306C" w:rsidP="00FD635B">
            <w:pPr>
              <w:spacing w:before="120" w:after="120"/>
              <w:rPr>
                <w:b/>
                <w:i/>
                <w:color w:val="00B050"/>
              </w:rPr>
            </w:pPr>
            <w:r w:rsidRPr="003055CB">
              <w:rPr>
                <w:b/>
                <w:i/>
                <w:color w:val="00B050"/>
              </w:rPr>
              <w:t>Six bed room</w:t>
            </w:r>
          </w:p>
        </w:tc>
        <w:tc>
          <w:tcPr>
            <w:tcW w:w="1971" w:type="dxa"/>
          </w:tcPr>
          <w:p w14:paraId="1776DD01" w14:textId="77777777" w:rsidR="0053306C" w:rsidRDefault="0053306C" w:rsidP="00FD635B">
            <w:pPr>
              <w:spacing w:before="120" w:after="120"/>
              <w:jc w:val="center"/>
            </w:pPr>
            <w:r>
              <w:t>x</w:t>
            </w:r>
          </w:p>
        </w:tc>
        <w:tc>
          <w:tcPr>
            <w:tcW w:w="1971" w:type="dxa"/>
            <w:shd w:val="clear" w:color="auto" w:fill="DEEAF6" w:themeFill="accent1" w:themeFillTint="33"/>
          </w:tcPr>
          <w:p w14:paraId="46093113" w14:textId="77777777" w:rsidR="0053306C" w:rsidRDefault="0053306C" w:rsidP="00FD635B">
            <w:pPr>
              <w:spacing w:before="120" w:after="120"/>
              <w:jc w:val="center"/>
            </w:pPr>
            <w:r>
              <w:t>8 rooms</w:t>
            </w:r>
          </w:p>
        </w:tc>
        <w:tc>
          <w:tcPr>
            <w:tcW w:w="1971" w:type="dxa"/>
          </w:tcPr>
          <w:p w14:paraId="69AC8B34" w14:textId="77777777" w:rsidR="0053306C" w:rsidRDefault="0053306C" w:rsidP="00FD635B">
            <w:pPr>
              <w:spacing w:before="120" w:after="120"/>
              <w:jc w:val="center"/>
            </w:pPr>
            <w:r>
              <w:t>x</w:t>
            </w:r>
          </w:p>
        </w:tc>
        <w:tc>
          <w:tcPr>
            <w:tcW w:w="1971" w:type="dxa"/>
          </w:tcPr>
          <w:p w14:paraId="1B6539E9" w14:textId="77777777" w:rsidR="0053306C" w:rsidRDefault="0053306C" w:rsidP="00FD635B">
            <w:pPr>
              <w:spacing w:before="120" w:after="120"/>
              <w:jc w:val="center"/>
            </w:pPr>
            <w:r>
              <w:t>x</w:t>
            </w:r>
          </w:p>
        </w:tc>
      </w:tr>
    </w:tbl>
    <w:p w14:paraId="76ED7286" w14:textId="77777777" w:rsidR="0053306C" w:rsidRPr="001D3B10" w:rsidRDefault="0053306C" w:rsidP="0053306C">
      <w:pPr>
        <w:jc w:val="both"/>
        <w:rPr>
          <w:sz w:val="24"/>
          <w:szCs w:val="24"/>
          <w:lang w:val="en-US"/>
        </w:rPr>
      </w:pPr>
    </w:p>
    <w:p w14:paraId="7089C3F8" w14:textId="77777777" w:rsidR="0053306C" w:rsidRDefault="0053306C">
      <w:pPr>
        <w:spacing w:after="0" w:line="240" w:lineRule="auto"/>
        <w:rPr>
          <w:b/>
          <w:sz w:val="24"/>
          <w:szCs w:val="24"/>
          <w:lang w:val="en-US"/>
        </w:rPr>
      </w:pPr>
      <w:r>
        <w:rPr>
          <w:b/>
          <w:sz w:val="24"/>
          <w:szCs w:val="24"/>
          <w:lang w:val="en-US"/>
        </w:rPr>
        <w:br w:type="page"/>
      </w:r>
    </w:p>
    <w:p w14:paraId="0E4F658F" w14:textId="3842AA3D" w:rsidR="0053306C" w:rsidRPr="001D3B10" w:rsidRDefault="0053306C" w:rsidP="0053306C">
      <w:pPr>
        <w:jc w:val="both"/>
        <w:rPr>
          <w:b/>
          <w:sz w:val="24"/>
          <w:szCs w:val="24"/>
          <w:lang w:val="en-US"/>
        </w:rPr>
      </w:pPr>
      <w:r w:rsidRPr="001D3B10">
        <w:rPr>
          <w:b/>
          <w:sz w:val="24"/>
          <w:szCs w:val="24"/>
          <w:lang w:val="en-US"/>
        </w:rPr>
        <w:lastRenderedPageBreak/>
        <w:t xml:space="preserve">Cottage and summerhouse rooms (located in the territory of FIM RALLY 2018) </w:t>
      </w:r>
    </w:p>
    <w:tbl>
      <w:tblPr>
        <w:tblW w:w="8662" w:type="dxa"/>
        <w:tblInd w:w="93" w:type="dxa"/>
        <w:tblLook w:val="04A0" w:firstRow="1" w:lastRow="0" w:firstColumn="1" w:lastColumn="0" w:noHBand="0" w:noVBand="1"/>
      </w:tblPr>
      <w:tblGrid>
        <w:gridCol w:w="1060"/>
        <w:gridCol w:w="1040"/>
        <w:gridCol w:w="1240"/>
        <w:gridCol w:w="1778"/>
        <w:gridCol w:w="1701"/>
        <w:gridCol w:w="1843"/>
      </w:tblGrid>
      <w:tr w:rsidR="0053306C" w:rsidRPr="001D3B10" w14:paraId="3E951725" w14:textId="77777777" w:rsidTr="00FD635B">
        <w:trPr>
          <w:trHeight w:val="300"/>
        </w:trPr>
        <w:tc>
          <w:tcPr>
            <w:tcW w:w="8662" w:type="dxa"/>
            <w:gridSpan w:val="6"/>
            <w:tcBorders>
              <w:top w:val="nil"/>
              <w:left w:val="nil"/>
              <w:bottom w:val="nil"/>
              <w:right w:val="nil"/>
            </w:tcBorders>
            <w:shd w:val="clear" w:color="auto" w:fill="auto"/>
            <w:noWrap/>
            <w:vAlign w:val="bottom"/>
            <w:hideMark/>
          </w:tcPr>
          <w:p w14:paraId="16F7E190" w14:textId="77777777" w:rsidR="0053306C" w:rsidRPr="001D3B10" w:rsidRDefault="0053306C" w:rsidP="00FD635B">
            <w:pPr>
              <w:spacing w:after="0" w:line="240" w:lineRule="auto"/>
              <w:jc w:val="both"/>
              <w:rPr>
                <w:rFonts w:eastAsia="Times New Roman" w:cs="Times New Roman"/>
                <w:b/>
                <w:bCs/>
                <w:color w:val="000000"/>
                <w:sz w:val="24"/>
                <w:szCs w:val="24"/>
                <w:lang w:val="en-US"/>
              </w:rPr>
            </w:pPr>
            <w:r w:rsidRPr="001D3B10">
              <w:rPr>
                <w:rFonts w:eastAsia="Times New Roman" w:cs="Times New Roman"/>
                <w:b/>
                <w:bCs/>
                <w:color w:val="000000"/>
                <w:sz w:val="24"/>
                <w:szCs w:val="24"/>
                <w:lang w:val="en-US"/>
              </w:rPr>
              <w:t>Price list for cottage and summerhouse rooms located in campsite "Slenis" (territory of FIM RALLY 2018)</w:t>
            </w:r>
          </w:p>
        </w:tc>
      </w:tr>
      <w:tr w:rsidR="0053306C" w:rsidRPr="001D3B10" w14:paraId="1AE8F4D3" w14:textId="77777777" w:rsidTr="00FD635B">
        <w:trPr>
          <w:trHeight w:val="1131"/>
        </w:trPr>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A5CB5E" w14:textId="77777777" w:rsidR="0053306C" w:rsidRPr="001D3B10" w:rsidRDefault="0053306C" w:rsidP="00FD635B">
            <w:pPr>
              <w:spacing w:after="0" w:line="240" w:lineRule="auto"/>
              <w:jc w:val="center"/>
              <w:rPr>
                <w:rFonts w:eastAsia="Times New Roman" w:cs="Times New Roman"/>
                <w:b/>
                <w:bCs/>
                <w:color w:val="000000"/>
                <w:sz w:val="24"/>
                <w:szCs w:val="24"/>
                <w:lang w:val="en-US"/>
              </w:rPr>
            </w:pPr>
            <w:r w:rsidRPr="001D3B10">
              <w:rPr>
                <w:rFonts w:eastAsia="Times New Roman" w:cs="Times New Roman"/>
                <w:b/>
                <w:bCs/>
                <w:color w:val="000000"/>
                <w:sz w:val="24"/>
                <w:szCs w:val="24"/>
                <w:lang w:val="en-US"/>
              </w:rPr>
              <w:t>Room number</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14:paraId="0B77C8B1" w14:textId="77777777" w:rsidR="0053306C" w:rsidRPr="001D3B10" w:rsidRDefault="0053306C" w:rsidP="00FD635B">
            <w:pPr>
              <w:spacing w:after="0" w:line="240" w:lineRule="auto"/>
              <w:jc w:val="center"/>
              <w:rPr>
                <w:rFonts w:eastAsia="Times New Roman" w:cs="Times New Roman"/>
                <w:b/>
                <w:bCs/>
                <w:color w:val="000000"/>
                <w:sz w:val="24"/>
                <w:szCs w:val="24"/>
                <w:lang w:val="en-US"/>
              </w:rPr>
            </w:pPr>
            <w:r w:rsidRPr="001D3B10">
              <w:rPr>
                <w:rFonts w:eastAsia="Times New Roman" w:cs="Times New Roman"/>
                <w:b/>
                <w:bCs/>
                <w:color w:val="000000"/>
                <w:sz w:val="24"/>
                <w:szCs w:val="24"/>
                <w:lang w:val="en-US"/>
              </w:rPr>
              <w:t>Number of beds</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14:paraId="0D5AE560" w14:textId="77777777" w:rsidR="0053306C" w:rsidRPr="001D3B10" w:rsidRDefault="0053306C" w:rsidP="00FD635B">
            <w:pPr>
              <w:spacing w:after="0" w:line="240" w:lineRule="auto"/>
              <w:jc w:val="center"/>
              <w:rPr>
                <w:rFonts w:eastAsia="Times New Roman" w:cs="Times New Roman"/>
                <w:b/>
                <w:bCs/>
                <w:color w:val="000000"/>
                <w:sz w:val="24"/>
                <w:szCs w:val="24"/>
                <w:lang w:val="en-US"/>
              </w:rPr>
            </w:pPr>
            <w:r w:rsidRPr="001D3B10">
              <w:rPr>
                <w:rFonts w:eastAsia="Times New Roman" w:cs="Times New Roman"/>
                <w:b/>
                <w:bCs/>
                <w:color w:val="000000"/>
                <w:sz w:val="24"/>
                <w:szCs w:val="24"/>
                <w:lang w:val="en-US"/>
              </w:rPr>
              <w:t>Possible extra beds</w:t>
            </w:r>
          </w:p>
        </w:tc>
        <w:tc>
          <w:tcPr>
            <w:tcW w:w="1778" w:type="dxa"/>
            <w:tcBorders>
              <w:top w:val="single" w:sz="4" w:space="0" w:color="auto"/>
              <w:left w:val="nil"/>
              <w:bottom w:val="single" w:sz="4" w:space="0" w:color="auto"/>
              <w:right w:val="single" w:sz="4" w:space="0" w:color="auto"/>
            </w:tcBorders>
            <w:shd w:val="clear" w:color="auto" w:fill="auto"/>
            <w:vAlign w:val="bottom"/>
            <w:hideMark/>
          </w:tcPr>
          <w:p w14:paraId="731E5AC1" w14:textId="77777777" w:rsidR="0053306C" w:rsidRPr="001D3B10" w:rsidRDefault="0053306C" w:rsidP="00FD635B">
            <w:pPr>
              <w:spacing w:after="0" w:line="240" w:lineRule="auto"/>
              <w:jc w:val="center"/>
              <w:rPr>
                <w:rFonts w:eastAsia="Times New Roman" w:cs="Times New Roman"/>
                <w:b/>
                <w:bCs/>
                <w:color w:val="000000"/>
                <w:sz w:val="24"/>
                <w:szCs w:val="24"/>
                <w:lang w:val="en-US"/>
              </w:rPr>
            </w:pPr>
            <w:r w:rsidRPr="001D3B10">
              <w:rPr>
                <w:rFonts w:eastAsia="Times New Roman" w:cs="Times New Roman"/>
                <w:b/>
                <w:bCs/>
                <w:color w:val="000000"/>
                <w:sz w:val="24"/>
                <w:szCs w:val="24"/>
                <w:lang w:val="en-US"/>
              </w:rPr>
              <w:t>Total beds (with extra beds)</w:t>
            </w:r>
          </w:p>
        </w:tc>
        <w:tc>
          <w:tcPr>
            <w:tcW w:w="1701" w:type="dxa"/>
            <w:tcBorders>
              <w:top w:val="single" w:sz="4" w:space="0" w:color="auto"/>
              <w:left w:val="nil"/>
              <w:bottom w:val="nil"/>
              <w:right w:val="single" w:sz="4" w:space="0" w:color="auto"/>
            </w:tcBorders>
            <w:shd w:val="clear" w:color="auto" w:fill="auto"/>
            <w:vAlign w:val="bottom"/>
            <w:hideMark/>
          </w:tcPr>
          <w:p w14:paraId="6E8C97DF" w14:textId="77777777" w:rsidR="0053306C" w:rsidRPr="001D3B10" w:rsidRDefault="0053306C" w:rsidP="00FD635B">
            <w:pPr>
              <w:spacing w:after="0" w:line="240" w:lineRule="auto"/>
              <w:jc w:val="center"/>
              <w:rPr>
                <w:rFonts w:eastAsia="Times New Roman" w:cs="Times New Roman"/>
                <w:b/>
                <w:bCs/>
                <w:color w:val="000000"/>
                <w:sz w:val="24"/>
                <w:szCs w:val="24"/>
                <w:lang w:val="en-US"/>
              </w:rPr>
            </w:pPr>
            <w:r w:rsidRPr="001D3B10">
              <w:rPr>
                <w:rFonts w:eastAsia="Times New Roman" w:cs="Times New Roman"/>
                <w:b/>
                <w:bCs/>
                <w:color w:val="000000"/>
                <w:sz w:val="24"/>
                <w:szCs w:val="24"/>
                <w:lang w:val="en-US"/>
              </w:rPr>
              <w:t>Price per room (without extra beds) per night</w:t>
            </w:r>
          </w:p>
        </w:tc>
        <w:tc>
          <w:tcPr>
            <w:tcW w:w="1843" w:type="dxa"/>
            <w:tcBorders>
              <w:top w:val="single" w:sz="4" w:space="0" w:color="auto"/>
              <w:left w:val="nil"/>
              <w:bottom w:val="nil"/>
              <w:right w:val="single" w:sz="4" w:space="0" w:color="auto"/>
            </w:tcBorders>
            <w:shd w:val="clear" w:color="auto" w:fill="auto"/>
            <w:vAlign w:val="bottom"/>
            <w:hideMark/>
          </w:tcPr>
          <w:p w14:paraId="22AB264C" w14:textId="77777777" w:rsidR="0053306C" w:rsidRPr="001D3B10" w:rsidRDefault="0053306C" w:rsidP="00FD635B">
            <w:pPr>
              <w:spacing w:after="0" w:line="240" w:lineRule="auto"/>
              <w:jc w:val="center"/>
              <w:rPr>
                <w:rFonts w:eastAsia="Times New Roman" w:cs="Times New Roman"/>
                <w:b/>
                <w:bCs/>
                <w:color w:val="000000"/>
                <w:sz w:val="24"/>
                <w:szCs w:val="24"/>
                <w:lang w:val="en-US"/>
              </w:rPr>
            </w:pPr>
            <w:r w:rsidRPr="001D3B10">
              <w:rPr>
                <w:rFonts w:eastAsia="Times New Roman" w:cs="Times New Roman"/>
                <w:b/>
                <w:bCs/>
                <w:color w:val="000000"/>
                <w:sz w:val="24"/>
                <w:szCs w:val="24"/>
                <w:lang w:val="en-US"/>
              </w:rPr>
              <w:t>Price per room (with extra beds) per night</w:t>
            </w:r>
          </w:p>
        </w:tc>
      </w:tr>
      <w:tr w:rsidR="0053306C" w:rsidRPr="001D3B10" w14:paraId="183C5361"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604F381"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w:t>
            </w:r>
          </w:p>
        </w:tc>
        <w:tc>
          <w:tcPr>
            <w:tcW w:w="1040" w:type="dxa"/>
            <w:tcBorders>
              <w:top w:val="nil"/>
              <w:left w:val="nil"/>
              <w:bottom w:val="single" w:sz="4" w:space="0" w:color="auto"/>
              <w:right w:val="single" w:sz="4" w:space="0" w:color="auto"/>
            </w:tcBorders>
            <w:shd w:val="clear" w:color="auto" w:fill="auto"/>
            <w:noWrap/>
            <w:vAlign w:val="bottom"/>
            <w:hideMark/>
          </w:tcPr>
          <w:p w14:paraId="36FE8630"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240" w:type="dxa"/>
            <w:tcBorders>
              <w:top w:val="nil"/>
              <w:left w:val="nil"/>
              <w:bottom w:val="single" w:sz="4" w:space="0" w:color="auto"/>
              <w:right w:val="single" w:sz="4" w:space="0" w:color="auto"/>
            </w:tcBorders>
            <w:shd w:val="clear" w:color="auto" w:fill="auto"/>
            <w:noWrap/>
            <w:vAlign w:val="bottom"/>
            <w:hideMark/>
          </w:tcPr>
          <w:p w14:paraId="5D6EAFAF"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778" w:type="dxa"/>
            <w:tcBorders>
              <w:top w:val="nil"/>
              <w:left w:val="nil"/>
              <w:bottom w:val="single" w:sz="4" w:space="0" w:color="auto"/>
              <w:right w:val="single" w:sz="4" w:space="0" w:color="auto"/>
            </w:tcBorders>
            <w:shd w:val="clear" w:color="auto" w:fill="auto"/>
            <w:hideMark/>
          </w:tcPr>
          <w:p w14:paraId="7A56BB04"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6</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6C517E9D"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126</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0D73381C"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186</w:t>
            </w:r>
          </w:p>
        </w:tc>
      </w:tr>
      <w:tr w:rsidR="0053306C" w:rsidRPr="001D3B10" w14:paraId="6541FA20"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D577578"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040" w:type="dxa"/>
            <w:tcBorders>
              <w:top w:val="nil"/>
              <w:left w:val="nil"/>
              <w:bottom w:val="single" w:sz="4" w:space="0" w:color="auto"/>
              <w:right w:val="single" w:sz="4" w:space="0" w:color="auto"/>
            </w:tcBorders>
            <w:shd w:val="clear" w:color="auto" w:fill="auto"/>
            <w:noWrap/>
            <w:vAlign w:val="bottom"/>
            <w:hideMark/>
          </w:tcPr>
          <w:p w14:paraId="7F427680"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240" w:type="dxa"/>
            <w:tcBorders>
              <w:top w:val="nil"/>
              <w:left w:val="nil"/>
              <w:bottom w:val="single" w:sz="4" w:space="0" w:color="auto"/>
              <w:right w:val="single" w:sz="4" w:space="0" w:color="auto"/>
            </w:tcBorders>
            <w:shd w:val="clear" w:color="auto" w:fill="auto"/>
            <w:noWrap/>
            <w:vAlign w:val="bottom"/>
            <w:hideMark/>
          </w:tcPr>
          <w:p w14:paraId="33C8FAA5"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778" w:type="dxa"/>
            <w:tcBorders>
              <w:top w:val="nil"/>
              <w:left w:val="nil"/>
              <w:bottom w:val="single" w:sz="4" w:space="0" w:color="auto"/>
              <w:right w:val="single" w:sz="4" w:space="0" w:color="auto"/>
            </w:tcBorders>
            <w:shd w:val="clear" w:color="auto" w:fill="auto"/>
            <w:hideMark/>
          </w:tcPr>
          <w:p w14:paraId="40446661"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6</w:t>
            </w:r>
          </w:p>
        </w:tc>
        <w:tc>
          <w:tcPr>
            <w:tcW w:w="1701" w:type="dxa"/>
            <w:tcBorders>
              <w:top w:val="nil"/>
              <w:left w:val="nil"/>
              <w:bottom w:val="single" w:sz="4" w:space="0" w:color="auto"/>
              <w:right w:val="single" w:sz="4" w:space="0" w:color="auto"/>
            </w:tcBorders>
            <w:shd w:val="clear" w:color="auto" w:fill="auto"/>
            <w:noWrap/>
            <w:vAlign w:val="bottom"/>
            <w:hideMark/>
          </w:tcPr>
          <w:p w14:paraId="1B187A4C"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126</w:t>
            </w:r>
          </w:p>
        </w:tc>
        <w:tc>
          <w:tcPr>
            <w:tcW w:w="1843" w:type="dxa"/>
            <w:tcBorders>
              <w:top w:val="nil"/>
              <w:left w:val="nil"/>
              <w:bottom w:val="single" w:sz="4" w:space="0" w:color="auto"/>
              <w:right w:val="single" w:sz="4" w:space="0" w:color="auto"/>
            </w:tcBorders>
            <w:shd w:val="clear" w:color="auto" w:fill="auto"/>
            <w:noWrap/>
            <w:vAlign w:val="bottom"/>
            <w:hideMark/>
          </w:tcPr>
          <w:p w14:paraId="15186E09"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186</w:t>
            </w:r>
          </w:p>
        </w:tc>
      </w:tr>
      <w:tr w:rsidR="0053306C" w:rsidRPr="001D3B10" w14:paraId="45AB89DD"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F2599EF"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040" w:type="dxa"/>
            <w:tcBorders>
              <w:top w:val="nil"/>
              <w:left w:val="nil"/>
              <w:bottom w:val="single" w:sz="4" w:space="0" w:color="auto"/>
              <w:right w:val="single" w:sz="4" w:space="0" w:color="auto"/>
            </w:tcBorders>
            <w:shd w:val="clear" w:color="auto" w:fill="auto"/>
            <w:noWrap/>
            <w:vAlign w:val="bottom"/>
            <w:hideMark/>
          </w:tcPr>
          <w:p w14:paraId="508F2669"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240" w:type="dxa"/>
            <w:tcBorders>
              <w:top w:val="nil"/>
              <w:left w:val="nil"/>
              <w:bottom w:val="single" w:sz="4" w:space="0" w:color="auto"/>
              <w:right w:val="single" w:sz="4" w:space="0" w:color="auto"/>
            </w:tcBorders>
            <w:shd w:val="clear" w:color="auto" w:fill="auto"/>
            <w:noWrap/>
            <w:vAlign w:val="bottom"/>
            <w:hideMark/>
          </w:tcPr>
          <w:p w14:paraId="1EC17A04"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w:t>
            </w:r>
          </w:p>
        </w:tc>
        <w:tc>
          <w:tcPr>
            <w:tcW w:w="1778" w:type="dxa"/>
            <w:tcBorders>
              <w:top w:val="nil"/>
              <w:left w:val="nil"/>
              <w:bottom w:val="single" w:sz="4" w:space="0" w:color="auto"/>
              <w:right w:val="single" w:sz="4" w:space="0" w:color="auto"/>
            </w:tcBorders>
            <w:shd w:val="clear" w:color="auto" w:fill="auto"/>
            <w:hideMark/>
          </w:tcPr>
          <w:p w14:paraId="7F72A632"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01" w:type="dxa"/>
            <w:tcBorders>
              <w:top w:val="nil"/>
              <w:left w:val="nil"/>
              <w:bottom w:val="single" w:sz="4" w:space="0" w:color="auto"/>
              <w:right w:val="single" w:sz="4" w:space="0" w:color="auto"/>
            </w:tcBorders>
            <w:shd w:val="clear" w:color="auto" w:fill="auto"/>
            <w:noWrap/>
            <w:vAlign w:val="bottom"/>
            <w:hideMark/>
          </w:tcPr>
          <w:p w14:paraId="6C5EB596"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126</w:t>
            </w:r>
          </w:p>
        </w:tc>
        <w:tc>
          <w:tcPr>
            <w:tcW w:w="1843" w:type="dxa"/>
            <w:tcBorders>
              <w:top w:val="nil"/>
              <w:left w:val="nil"/>
              <w:bottom w:val="single" w:sz="4" w:space="0" w:color="auto"/>
              <w:right w:val="single" w:sz="4" w:space="0" w:color="auto"/>
            </w:tcBorders>
            <w:shd w:val="clear" w:color="auto" w:fill="auto"/>
            <w:noWrap/>
            <w:vAlign w:val="bottom"/>
            <w:hideMark/>
          </w:tcPr>
          <w:p w14:paraId="08692B37"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146</w:t>
            </w:r>
          </w:p>
        </w:tc>
      </w:tr>
      <w:tr w:rsidR="0053306C" w:rsidRPr="001D3B10" w14:paraId="2CB3C7C6"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0D4B58E"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040" w:type="dxa"/>
            <w:tcBorders>
              <w:top w:val="nil"/>
              <w:left w:val="nil"/>
              <w:bottom w:val="single" w:sz="4" w:space="0" w:color="auto"/>
              <w:right w:val="single" w:sz="4" w:space="0" w:color="auto"/>
            </w:tcBorders>
            <w:shd w:val="clear" w:color="auto" w:fill="auto"/>
            <w:noWrap/>
            <w:vAlign w:val="bottom"/>
            <w:hideMark/>
          </w:tcPr>
          <w:p w14:paraId="5B45F35B"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240" w:type="dxa"/>
            <w:tcBorders>
              <w:top w:val="nil"/>
              <w:left w:val="nil"/>
              <w:bottom w:val="single" w:sz="4" w:space="0" w:color="auto"/>
              <w:right w:val="single" w:sz="4" w:space="0" w:color="auto"/>
            </w:tcBorders>
            <w:shd w:val="clear" w:color="auto" w:fill="auto"/>
            <w:noWrap/>
            <w:vAlign w:val="bottom"/>
            <w:hideMark/>
          </w:tcPr>
          <w:p w14:paraId="2595E40B"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w:t>
            </w:r>
          </w:p>
        </w:tc>
        <w:tc>
          <w:tcPr>
            <w:tcW w:w="1778" w:type="dxa"/>
            <w:tcBorders>
              <w:top w:val="nil"/>
              <w:left w:val="nil"/>
              <w:bottom w:val="single" w:sz="4" w:space="0" w:color="auto"/>
              <w:right w:val="single" w:sz="4" w:space="0" w:color="auto"/>
            </w:tcBorders>
            <w:shd w:val="clear" w:color="auto" w:fill="auto"/>
            <w:hideMark/>
          </w:tcPr>
          <w:p w14:paraId="025A48C0"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01" w:type="dxa"/>
            <w:tcBorders>
              <w:top w:val="nil"/>
              <w:left w:val="nil"/>
              <w:bottom w:val="single" w:sz="4" w:space="0" w:color="auto"/>
              <w:right w:val="single" w:sz="4" w:space="0" w:color="auto"/>
            </w:tcBorders>
            <w:shd w:val="clear" w:color="auto" w:fill="auto"/>
            <w:noWrap/>
            <w:vAlign w:val="bottom"/>
            <w:hideMark/>
          </w:tcPr>
          <w:p w14:paraId="5CA59D8E"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126</w:t>
            </w:r>
          </w:p>
        </w:tc>
        <w:tc>
          <w:tcPr>
            <w:tcW w:w="1843" w:type="dxa"/>
            <w:tcBorders>
              <w:top w:val="nil"/>
              <w:left w:val="nil"/>
              <w:bottom w:val="single" w:sz="4" w:space="0" w:color="auto"/>
              <w:right w:val="single" w:sz="4" w:space="0" w:color="auto"/>
            </w:tcBorders>
            <w:shd w:val="clear" w:color="auto" w:fill="auto"/>
            <w:noWrap/>
            <w:vAlign w:val="bottom"/>
            <w:hideMark/>
          </w:tcPr>
          <w:p w14:paraId="589A2615"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146</w:t>
            </w:r>
          </w:p>
        </w:tc>
      </w:tr>
      <w:tr w:rsidR="0053306C" w:rsidRPr="001D3B10" w14:paraId="2C70BA2C"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803D019"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5</w:t>
            </w:r>
          </w:p>
        </w:tc>
        <w:tc>
          <w:tcPr>
            <w:tcW w:w="1040" w:type="dxa"/>
            <w:tcBorders>
              <w:top w:val="nil"/>
              <w:left w:val="nil"/>
              <w:bottom w:val="single" w:sz="4" w:space="0" w:color="auto"/>
              <w:right w:val="single" w:sz="4" w:space="0" w:color="auto"/>
            </w:tcBorders>
            <w:shd w:val="clear" w:color="auto" w:fill="auto"/>
            <w:noWrap/>
            <w:vAlign w:val="bottom"/>
            <w:hideMark/>
          </w:tcPr>
          <w:p w14:paraId="15530868"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240" w:type="dxa"/>
            <w:tcBorders>
              <w:top w:val="nil"/>
              <w:left w:val="nil"/>
              <w:bottom w:val="single" w:sz="4" w:space="0" w:color="auto"/>
              <w:right w:val="single" w:sz="4" w:space="0" w:color="auto"/>
            </w:tcBorders>
            <w:shd w:val="clear" w:color="auto" w:fill="auto"/>
            <w:noWrap/>
            <w:vAlign w:val="bottom"/>
            <w:hideMark/>
          </w:tcPr>
          <w:p w14:paraId="2D762F89"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78" w:type="dxa"/>
            <w:tcBorders>
              <w:top w:val="nil"/>
              <w:left w:val="nil"/>
              <w:bottom w:val="single" w:sz="4" w:space="0" w:color="auto"/>
              <w:right w:val="single" w:sz="4" w:space="0" w:color="auto"/>
            </w:tcBorders>
            <w:shd w:val="clear" w:color="auto" w:fill="auto"/>
            <w:hideMark/>
          </w:tcPr>
          <w:p w14:paraId="2A0A65A0"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6</w:t>
            </w:r>
          </w:p>
        </w:tc>
        <w:tc>
          <w:tcPr>
            <w:tcW w:w="1701" w:type="dxa"/>
            <w:tcBorders>
              <w:top w:val="nil"/>
              <w:left w:val="nil"/>
              <w:bottom w:val="single" w:sz="4" w:space="0" w:color="auto"/>
              <w:right w:val="single" w:sz="4" w:space="0" w:color="auto"/>
            </w:tcBorders>
            <w:shd w:val="clear" w:color="auto" w:fill="auto"/>
            <w:noWrap/>
            <w:vAlign w:val="bottom"/>
            <w:hideMark/>
          </w:tcPr>
          <w:p w14:paraId="6BE97035"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113</w:t>
            </w:r>
          </w:p>
        </w:tc>
        <w:tc>
          <w:tcPr>
            <w:tcW w:w="1843" w:type="dxa"/>
            <w:tcBorders>
              <w:top w:val="nil"/>
              <w:left w:val="nil"/>
              <w:bottom w:val="single" w:sz="4" w:space="0" w:color="auto"/>
              <w:right w:val="single" w:sz="4" w:space="0" w:color="auto"/>
            </w:tcBorders>
            <w:shd w:val="clear" w:color="auto" w:fill="auto"/>
            <w:noWrap/>
            <w:vAlign w:val="bottom"/>
            <w:hideMark/>
          </w:tcPr>
          <w:p w14:paraId="75828D39"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193</w:t>
            </w:r>
          </w:p>
        </w:tc>
      </w:tr>
      <w:tr w:rsidR="0053306C" w:rsidRPr="001D3B10" w14:paraId="4AD0EA73"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BA2E433"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6</w:t>
            </w:r>
          </w:p>
        </w:tc>
        <w:tc>
          <w:tcPr>
            <w:tcW w:w="1040" w:type="dxa"/>
            <w:tcBorders>
              <w:top w:val="nil"/>
              <w:left w:val="nil"/>
              <w:bottom w:val="single" w:sz="4" w:space="0" w:color="auto"/>
              <w:right w:val="single" w:sz="4" w:space="0" w:color="auto"/>
            </w:tcBorders>
            <w:shd w:val="clear" w:color="auto" w:fill="auto"/>
            <w:noWrap/>
            <w:vAlign w:val="bottom"/>
            <w:hideMark/>
          </w:tcPr>
          <w:p w14:paraId="33197DE7"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240" w:type="dxa"/>
            <w:tcBorders>
              <w:top w:val="nil"/>
              <w:left w:val="nil"/>
              <w:bottom w:val="single" w:sz="4" w:space="0" w:color="auto"/>
              <w:right w:val="single" w:sz="4" w:space="0" w:color="auto"/>
            </w:tcBorders>
            <w:shd w:val="clear" w:color="auto" w:fill="auto"/>
            <w:noWrap/>
            <w:vAlign w:val="bottom"/>
            <w:hideMark/>
          </w:tcPr>
          <w:p w14:paraId="73FFC6AE"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78" w:type="dxa"/>
            <w:tcBorders>
              <w:top w:val="nil"/>
              <w:left w:val="nil"/>
              <w:bottom w:val="single" w:sz="4" w:space="0" w:color="auto"/>
              <w:right w:val="single" w:sz="4" w:space="0" w:color="auto"/>
            </w:tcBorders>
            <w:shd w:val="clear" w:color="auto" w:fill="auto"/>
            <w:hideMark/>
          </w:tcPr>
          <w:p w14:paraId="3675F128"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6</w:t>
            </w:r>
          </w:p>
        </w:tc>
        <w:tc>
          <w:tcPr>
            <w:tcW w:w="1701" w:type="dxa"/>
            <w:tcBorders>
              <w:top w:val="nil"/>
              <w:left w:val="nil"/>
              <w:bottom w:val="single" w:sz="4" w:space="0" w:color="auto"/>
              <w:right w:val="single" w:sz="4" w:space="0" w:color="auto"/>
            </w:tcBorders>
            <w:shd w:val="clear" w:color="auto" w:fill="auto"/>
            <w:noWrap/>
            <w:vAlign w:val="bottom"/>
            <w:hideMark/>
          </w:tcPr>
          <w:p w14:paraId="65B14D64"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113</w:t>
            </w:r>
          </w:p>
        </w:tc>
        <w:tc>
          <w:tcPr>
            <w:tcW w:w="1843" w:type="dxa"/>
            <w:tcBorders>
              <w:top w:val="nil"/>
              <w:left w:val="nil"/>
              <w:bottom w:val="single" w:sz="4" w:space="0" w:color="auto"/>
              <w:right w:val="single" w:sz="4" w:space="0" w:color="auto"/>
            </w:tcBorders>
            <w:shd w:val="clear" w:color="auto" w:fill="auto"/>
            <w:noWrap/>
            <w:vAlign w:val="bottom"/>
            <w:hideMark/>
          </w:tcPr>
          <w:p w14:paraId="5DF2E891"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193</w:t>
            </w:r>
          </w:p>
        </w:tc>
      </w:tr>
      <w:tr w:rsidR="0053306C" w:rsidRPr="001D3B10" w14:paraId="15520EF2"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BBF2D92"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7</w:t>
            </w:r>
          </w:p>
        </w:tc>
        <w:tc>
          <w:tcPr>
            <w:tcW w:w="1040" w:type="dxa"/>
            <w:tcBorders>
              <w:top w:val="nil"/>
              <w:left w:val="nil"/>
              <w:bottom w:val="single" w:sz="4" w:space="0" w:color="auto"/>
              <w:right w:val="single" w:sz="4" w:space="0" w:color="auto"/>
            </w:tcBorders>
            <w:shd w:val="clear" w:color="auto" w:fill="auto"/>
            <w:noWrap/>
            <w:vAlign w:val="bottom"/>
            <w:hideMark/>
          </w:tcPr>
          <w:p w14:paraId="0044142F"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240" w:type="dxa"/>
            <w:tcBorders>
              <w:top w:val="nil"/>
              <w:left w:val="nil"/>
              <w:bottom w:val="single" w:sz="4" w:space="0" w:color="auto"/>
              <w:right w:val="single" w:sz="4" w:space="0" w:color="auto"/>
            </w:tcBorders>
            <w:shd w:val="clear" w:color="auto" w:fill="auto"/>
            <w:noWrap/>
            <w:vAlign w:val="bottom"/>
            <w:hideMark/>
          </w:tcPr>
          <w:p w14:paraId="4EC6EFE4"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6</w:t>
            </w:r>
          </w:p>
        </w:tc>
        <w:tc>
          <w:tcPr>
            <w:tcW w:w="1778" w:type="dxa"/>
            <w:tcBorders>
              <w:top w:val="nil"/>
              <w:left w:val="nil"/>
              <w:bottom w:val="single" w:sz="4" w:space="0" w:color="auto"/>
              <w:right w:val="single" w:sz="4" w:space="0" w:color="auto"/>
            </w:tcBorders>
            <w:shd w:val="clear" w:color="auto" w:fill="auto"/>
            <w:hideMark/>
          </w:tcPr>
          <w:p w14:paraId="40EDED19"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8</w:t>
            </w:r>
          </w:p>
        </w:tc>
        <w:tc>
          <w:tcPr>
            <w:tcW w:w="1701" w:type="dxa"/>
            <w:tcBorders>
              <w:top w:val="nil"/>
              <w:left w:val="nil"/>
              <w:bottom w:val="single" w:sz="4" w:space="0" w:color="auto"/>
              <w:right w:val="single" w:sz="4" w:space="0" w:color="auto"/>
            </w:tcBorders>
            <w:shd w:val="clear" w:color="auto" w:fill="auto"/>
            <w:noWrap/>
            <w:vAlign w:val="bottom"/>
            <w:hideMark/>
          </w:tcPr>
          <w:p w14:paraId="02ADB632"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113</w:t>
            </w:r>
          </w:p>
        </w:tc>
        <w:tc>
          <w:tcPr>
            <w:tcW w:w="1843" w:type="dxa"/>
            <w:tcBorders>
              <w:top w:val="nil"/>
              <w:left w:val="nil"/>
              <w:bottom w:val="single" w:sz="4" w:space="0" w:color="auto"/>
              <w:right w:val="single" w:sz="4" w:space="0" w:color="auto"/>
            </w:tcBorders>
            <w:shd w:val="clear" w:color="auto" w:fill="auto"/>
            <w:noWrap/>
            <w:vAlign w:val="bottom"/>
            <w:hideMark/>
          </w:tcPr>
          <w:p w14:paraId="5D335508"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233</w:t>
            </w:r>
          </w:p>
        </w:tc>
      </w:tr>
      <w:tr w:rsidR="0053306C" w:rsidRPr="001D3B10" w14:paraId="56894B6D"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81407C6"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8</w:t>
            </w:r>
          </w:p>
        </w:tc>
        <w:tc>
          <w:tcPr>
            <w:tcW w:w="1040" w:type="dxa"/>
            <w:tcBorders>
              <w:top w:val="nil"/>
              <w:left w:val="nil"/>
              <w:bottom w:val="single" w:sz="4" w:space="0" w:color="auto"/>
              <w:right w:val="single" w:sz="4" w:space="0" w:color="auto"/>
            </w:tcBorders>
            <w:shd w:val="clear" w:color="000000" w:fill="FFFFFF"/>
            <w:noWrap/>
            <w:vAlign w:val="bottom"/>
            <w:hideMark/>
          </w:tcPr>
          <w:p w14:paraId="037AF0B4"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5</w:t>
            </w:r>
          </w:p>
        </w:tc>
        <w:tc>
          <w:tcPr>
            <w:tcW w:w="1240" w:type="dxa"/>
            <w:tcBorders>
              <w:top w:val="nil"/>
              <w:left w:val="nil"/>
              <w:bottom w:val="single" w:sz="4" w:space="0" w:color="auto"/>
              <w:right w:val="single" w:sz="4" w:space="0" w:color="auto"/>
            </w:tcBorders>
            <w:shd w:val="clear" w:color="000000" w:fill="FFFFFF"/>
            <w:noWrap/>
            <w:vAlign w:val="bottom"/>
            <w:hideMark/>
          </w:tcPr>
          <w:p w14:paraId="1E70DE98"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5</w:t>
            </w:r>
          </w:p>
        </w:tc>
        <w:tc>
          <w:tcPr>
            <w:tcW w:w="1778" w:type="dxa"/>
            <w:tcBorders>
              <w:top w:val="nil"/>
              <w:left w:val="nil"/>
              <w:bottom w:val="single" w:sz="4" w:space="0" w:color="auto"/>
              <w:right w:val="single" w:sz="4" w:space="0" w:color="auto"/>
            </w:tcBorders>
            <w:shd w:val="clear" w:color="000000" w:fill="FFFFFF"/>
            <w:hideMark/>
          </w:tcPr>
          <w:p w14:paraId="6B181F58"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10</w:t>
            </w:r>
          </w:p>
        </w:tc>
        <w:tc>
          <w:tcPr>
            <w:tcW w:w="1701" w:type="dxa"/>
            <w:tcBorders>
              <w:top w:val="nil"/>
              <w:left w:val="nil"/>
              <w:bottom w:val="single" w:sz="4" w:space="0" w:color="auto"/>
              <w:right w:val="single" w:sz="4" w:space="0" w:color="auto"/>
            </w:tcBorders>
            <w:shd w:val="clear" w:color="auto" w:fill="auto"/>
            <w:noWrap/>
            <w:vAlign w:val="bottom"/>
            <w:hideMark/>
          </w:tcPr>
          <w:p w14:paraId="177760AB"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210</w:t>
            </w:r>
          </w:p>
        </w:tc>
        <w:tc>
          <w:tcPr>
            <w:tcW w:w="1843" w:type="dxa"/>
            <w:tcBorders>
              <w:top w:val="nil"/>
              <w:left w:val="nil"/>
              <w:bottom w:val="single" w:sz="4" w:space="0" w:color="auto"/>
              <w:right w:val="single" w:sz="4" w:space="0" w:color="auto"/>
            </w:tcBorders>
            <w:shd w:val="clear" w:color="auto" w:fill="auto"/>
            <w:noWrap/>
            <w:vAlign w:val="bottom"/>
            <w:hideMark/>
          </w:tcPr>
          <w:p w14:paraId="59C43099"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310</w:t>
            </w:r>
          </w:p>
        </w:tc>
      </w:tr>
      <w:tr w:rsidR="0053306C" w:rsidRPr="001D3B10" w14:paraId="16A567BD"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C1F7960"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9</w:t>
            </w:r>
          </w:p>
        </w:tc>
        <w:tc>
          <w:tcPr>
            <w:tcW w:w="1040" w:type="dxa"/>
            <w:tcBorders>
              <w:top w:val="nil"/>
              <w:left w:val="nil"/>
              <w:bottom w:val="single" w:sz="4" w:space="0" w:color="auto"/>
              <w:right w:val="single" w:sz="4" w:space="0" w:color="auto"/>
            </w:tcBorders>
            <w:shd w:val="clear" w:color="auto" w:fill="auto"/>
            <w:noWrap/>
            <w:vAlign w:val="bottom"/>
            <w:hideMark/>
          </w:tcPr>
          <w:p w14:paraId="0E803D7B"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240" w:type="dxa"/>
            <w:tcBorders>
              <w:top w:val="nil"/>
              <w:left w:val="nil"/>
              <w:bottom w:val="single" w:sz="4" w:space="0" w:color="auto"/>
              <w:right w:val="single" w:sz="4" w:space="0" w:color="auto"/>
            </w:tcBorders>
            <w:shd w:val="clear" w:color="auto" w:fill="auto"/>
            <w:noWrap/>
            <w:vAlign w:val="bottom"/>
            <w:hideMark/>
          </w:tcPr>
          <w:p w14:paraId="68C356D9"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28E7A165"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701" w:type="dxa"/>
            <w:tcBorders>
              <w:top w:val="nil"/>
              <w:left w:val="nil"/>
              <w:bottom w:val="single" w:sz="4" w:space="0" w:color="auto"/>
              <w:right w:val="single" w:sz="4" w:space="0" w:color="auto"/>
            </w:tcBorders>
            <w:shd w:val="clear" w:color="auto" w:fill="auto"/>
            <w:noWrap/>
            <w:vAlign w:val="bottom"/>
            <w:hideMark/>
          </w:tcPr>
          <w:p w14:paraId="59275C02"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84</w:t>
            </w:r>
          </w:p>
        </w:tc>
        <w:tc>
          <w:tcPr>
            <w:tcW w:w="1843" w:type="dxa"/>
            <w:tcBorders>
              <w:top w:val="nil"/>
              <w:left w:val="nil"/>
              <w:bottom w:val="single" w:sz="4" w:space="0" w:color="auto"/>
              <w:right w:val="single" w:sz="4" w:space="0" w:color="auto"/>
            </w:tcBorders>
            <w:shd w:val="clear" w:color="auto" w:fill="auto"/>
            <w:noWrap/>
            <w:vAlign w:val="bottom"/>
            <w:hideMark/>
          </w:tcPr>
          <w:p w14:paraId="56019B08"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1D1CB8C6"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2896B5D"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10</w:t>
            </w:r>
          </w:p>
        </w:tc>
        <w:tc>
          <w:tcPr>
            <w:tcW w:w="1040" w:type="dxa"/>
            <w:tcBorders>
              <w:top w:val="nil"/>
              <w:left w:val="nil"/>
              <w:bottom w:val="single" w:sz="4" w:space="0" w:color="auto"/>
              <w:right w:val="single" w:sz="4" w:space="0" w:color="auto"/>
            </w:tcBorders>
            <w:shd w:val="clear" w:color="auto" w:fill="auto"/>
            <w:noWrap/>
            <w:vAlign w:val="bottom"/>
            <w:hideMark/>
          </w:tcPr>
          <w:p w14:paraId="4CE8C758"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240" w:type="dxa"/>
            <w:tcBorders>
              <w:top w:val="nil"/>
              <w:left w:val="nil"/>
              <w:bottom w:val="single" w:sz="4" w:space="0" w:color="auto"/>
              <w:right w:val="single" w:sz="4" w:space="0" w:color="auto"/>
            </w:tcBorders>
            <w:shd w:val="clear" w:color="auto" w:fill="auto"/>
            <w:noWrap/>
            <w:vAlign w:val="bottom"/>
            <w:hideMark/>
          </w:tcPr>
          <w:p w14:paraId="19345EC7"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778" w:type="dxa"/>
            <w:tcBorders>
              <w:top w:val="nil"/>
              <w:left w:val="nil"/>
              <w:bottom w:val="single" w:sz="4" w:space="0" w:color="auto"/>
              <w:right w:val="single" w:sz="4" w:space="0" w:color="auto"/>
            </w:tcBorders>
            <w:shd w:val="clear" w:color="auto" w:fill="auto"/>
            <w:hideMark/>
          </w:tcPr>
          <w:p w14:paraId="0924A9AD"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01" w:type="dxa"/>
            <w:tcBorders>
              <w:top w:val="nil"/>
              <w:left w:val="nil"/>
              <w:bottom w:val="single" w:sz="4" w:space="0" w:color="auto"/>
              <w:right w:val="single" w:sz="4" w:space="0" w:color="auto"/>
            </w:tcBorders>
            <w:shd w:val="clear" w:color="auto" w:fill="auto"/>
            <w:noWrap/>
            <w:vAlign w:val="bottom"/>
            <w:hideMark/>
          </w:tcPr>
          <w:p w14:paraId="5E8DF9DC"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84</w:t>
            </w:r>
          </w:p>
        </w:tc>
        <w:tc>
          <w:tcPr>
            <w:tcW w:w="1843" w:type="dxa"/>
            <w:tcBorders>
              <w:top w:val="nil"/>
              <w:left w:val="nil"/>
              <w:bottom w:val="single" w:sz="4" w:space="0" w:color="auto"/>
              <w:right w:val="single" w:sz="4" w:space="0" w:color="auto"/>
            </w:tcBorders>
            <w:shd w:val="clear" w:color="auto" w:fill="auto"/>
            <w:noWrap/>
            <w:vAlign w:val="bottom"/>
            <w:hideMark/>
          </w:tcPr>
          <w:p w14:paraId="07B7469D"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124</w:t>
            </w:r>
          </w:p>
        </w:tc>
      </w:tr>
      <w:tr w:rsidR="0053306C" w:rsidRPr="001D3B10" w14:paraId="7F55B033"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1E93F32"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11</w:t>
            </w:r>
          </w:p>
        </w:tc>
        <w:tc>
          <w:tcPr>
            <w:tcW w:w="1040" w:type="dxa"/>
            <w:tcBorders>
              <w:top w:val="nil"/>
              <w:left w:val="nil"/>
              <w:bottom w:val="single" w:sz="4" w:space="0" w:color="auto"/>
              <w:right w:val="single" w:sz="4" w:space="0" w:color="auto"/>
            </w:tcBorders>
            <w:shd w:val="clear" w:color="auto" w:fill="auto"/>
            <w:noWrap/>
            <w:vAlign w:val="bottom"/>
            <w:hideMark/>
          </w:tcPr>
          <w:p w14:paraId="1C2A5501"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240" w:type="dxa"/>
            <w:tcBorders>
              <w:top w:val="nil"/>
              <w:left w:val="nil"/>
              <w:bottom w:val="single" w:sz="4" w:space="0" w:color="auto"/>
              <w:right w:val="single" w:sz="4" w:space="0" w:color="auto"/>
            </w:tcBorders>
            <w:shd w:val="clear" w:color="auto" w:fill="auto"/>
            <w:noWrap/>
            <w:vAlign w:val="bottom"/>
            <w:hideMark/>
          </w:tcPr>
          <w:p w14:paraId="1F0BDA50"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24C2E576"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701" w:type="dxa"/>
            <w:tcBorders>
              <w:top w:val="nil"/>
              <w:left w:val="nil"/>
              <w:bottom w:val="single" w:sz="4" w:space="0" w:color="auto"/>
              <w:right w:val="single" w:sz="4" w:space="0" w:color="auto"/>
            </w:tcBorders>
            <w:shd w:val="clear" w:color="auto" w:fill="auto"/>
            <w:noWrap/>
            <w:vAlign w:val="bottom"/>
            <w:hideMark/>
          </w:tcPr>
          <w:p w14:paraId="63E9B4C2"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84</w:t>
            </w:r>
          </w:p>
        </w:tc>
        <w:tc>
          <w:tcPr>
            <w:tcW w:w="1843" w:type="dxa"/>
            <w:tcBorders>
              <w:top w:val="nil"/>
              <w:left w:val="nil"/>
              <w:bottom w:val="single" w:sz="4" w:space="0" w:color="auto"/>
              <w:right w:val="single" w:sz="4" w:space="0" w:color="auto"/>
            </w:tcBorders>
            <w:shd w:val="clear" w:color="auto" w:fill="auto"/>
            <w:noWrap/>
            <w:vAlign w:val="bottom"/>
            <w:hideMark/>
          </w:tcPr>
          <w:p w14:paraId="17C86EF7"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1F2A487E"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55596C1"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12</w:t>
            </w:r>
          </w:p>
        </w:tc>
        <w:tc>
          <w:tcPr>
            <w:tcW w:w="1040" w:type="dxa"/>
            <w:tcBorders>
              <w:top w:val="nil"/>
              <w:left w:val="nil"/>
              <w:bottom w:val="single" w:sz="4" w:space="0" w:color="auto"/>
              <w:right w:val="single" w:sz="4" w:space="0" w:color="auto"/>
            </w:tcBorders>
            <w:shd w:val="clear" w:color="auto" w:fill="auto"/>
            <w:noWrap/>
            <w:vAlign w:val="bottom"/>
            <w:hideMark/>
          </w:tcPr>
          <w:p w14:paraId="0F853844"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240" w:type="dxa"/>
            <w:tcBorders>
              <w:top w:val="nil"/>
              <w:left w:val="nil"/>
              <w:bottom w:val="single" w:sz="4" w:space="0" w:color="auto"/>
              <w:right w:val="single" w:sz="4" w:space="0" w:color="auto"/>
            </w:tcBorders>
            <w:shd w:val="clear" w:color="auto" w:fill="auto"/>
            <w:noWrap/>
            <w:vAlign w:val="bottom"/>
            <w:hideMark/>
          </w:tcPr>
          <w:p w14:paraId="04CC4D7E"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778" w:type="dxa"/>
            <w:tcBorders>
              <w:top w:val="nil"/>
              <w:left w:val="nil"/>
              <w:bottom w:val="single" w:sz="4" w:space="0" w:color="auto"/>
              <w:right w:val="single" w:sz="4" w:space="0" w:color="auto"/>
            </w:tcBorders>
            <w:shd w:val="clear" w:color="auto" w:fill="auto"/>
            <w:hideMark/>
          </w:tcPr>
          <w:p w14:paraId="2CC58483"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01" w:type="dxa"/>
            <w:tcBorders>
              <w:top w:val="nil"/>
              <w:left w:val="nil"/>
              <w:bottom w:val="single" w:sz="4" w:space="0" w:color="auto"/>
              <w:right w:val="single" w:sz="4" w:space="0" w:color="auto"/>
            </w:tcBorders>
            <w:shd w:val="clear" w:color="auto" w:fill="auto"/>
            <w:noWrap/>
            <w:vAlign w:val="bottom"/>
            <w:hideMark/>
          </w:tcPr>
          <w:p w14:paraId="30794FBC"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84</w:t>
            </w:r>
          </w:p>
        </w:tc>
        <w:tc>
          <w:tcPr>
            <w:tcW w:w="1843" w:type="dxa"/>
            <w:tcBorders>
              <w:top w:val="nil"/>
              <w:left w:val="nil"/>
              <w:bottom w:val="single" w:sz="4" w:space="0" w:color="auto"/>
              <w:right w:val="single" w:sz="4" w:space="0" w:color="auto"/>
            </w:tcBorders>
            <w:shd w:val="clear" w:color="auto" w:fill="auto"/>
            <w:noWrap/>
            <w:vAlign w:val="bottom"/>
            <w:hideMark/>
          </w:tcPr>
          <w:p w14:paraId="38F4B757"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124</w:t>
            </w:r>
          </w:p>
        </w:tc>
      </w:tr>
      <w:tr w:rsidR="0053306C" w:rsidRPr="001D3B10" w14:paraId="6A2B0411"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42BD2FB"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14</w:t>
            </w:r>
          </w:p>
        </w:tc>
        <w:tc>
          <w:tcPr>
            <w:tcW w:w="1040" w:type="dxa"/>
            <w:tcBorders>
              <w:top w:val="nil"/>
              <w:left w:val="nil"/>
              <w:bottom w:val="single" w:sz="4" w:space="0" w:color="auto"/>
              <w:right w:val="single" w:sz="4" w:space="0" w:color="auto"/>
            </w:tcBorders>
            <w:shd w:val="clear" w:color="auto" w:fill="auto"/>
            <w:noWrap/>
            <w:vAlign w:val="bottom"/>
            <w:hideMark/>
          </w:tcPr>
          <w:p w14:paraId="1049AC6C"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240" w:type="dxa"/>
            <w:tcBorders>
              <w:top w:val="nil"/>
              <w:left w:val="nil"/>
              <w:bottom w:val="single" w:sz="4" w:space="0" w:color="auto"/>
              <w:right w:val="single" w:sz="4" w:space="0" w:color="auto"/>
            </w:tcBorders>
            <w:shd w:val="clear" w:color="auto" w:fill="auto"/>
            <w:noWrap/>
            <w:vAlign w:val="bottom"/>
            <w:hideMark/>
          </w:tcPr>
          <w:p w14:paraId="7568586A"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3F14C8A7"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701" w:type="dxa"/>
            <w:tcBorders>
              <w:top w:val="nil"/>
              <w:left w:val="nil"/>
              <w:bottom w:val="single" w:sz="4" w:space="0" w:color="auto"/>
              <w:right w:val="single" w:sz="4" w:space="0" w:color="auto"/>
            </w:tcBorders>
            <w:shd w:val="clear" w:color="auto" w:fill="auto"/>
            <w:noWrap/>
            <w:vAlign w:val="bottom"/>
            <w:hideMark/>
          </w:tcPr>
          <w:p w14:paraId="1B62891C"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70</w:t>
            </w:r>
          </w:p>
        </w:tc>
        <w:tc>
          <w:tcPr>
            <w:tcW w:w="1843" w:type="dxa"/>
            <w:tcBorders>
              <w:top w:val="nil"/>
              <w:left w:val="nil"/>
              <w:bottom w:val="single" w:sz="4" w:space="0" w:color="auto"/>
              <w:right w:val="single" w:sz="4" w:space="0" w:color="auto"/>
            </w:tcBorders>
            <w:shd w:val="clear" w:color="auto" w:fill="auto"/>
            <w:noWrap/>
            <w:vAlign w:val="bottom"/>
            <w:hideMark/>
          </w:tcPr>
          <w:p w14:paraId="2E32B3DD"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5E3C9007"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F47F7C4"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15</w:t>
            </w:r>
          </w:p>
        </w:tc>
        <w:tc>
          <w:tcPr>
            <w:tcW w:w="1040" w:type="dxa"/>
            <w:tcBorders>
              <w:top w:val="nil"/>
              <w:left w:val="nil"/>
              <w:bottom w:val="single" w:sz="4" w:space="0" w:color="auto"/>
              <w:right w:val="single" w:sz="4" w:space="0" w:color="auto"/>
            </w:tcBorders>
            <w:shd w:val="clear" w:color="auto" w:fill="auto"/>
            <w:noWrap/>
            <w:vAlign w:val="bottom"/>
            <w:hideMark/>
          </w:tcPr>
          <w:p w14:paraId="56F8C9C8"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240" w:type="dxa"/>
            <w:tcBorders>
              <w:top w:val="nil"/>
              <w:left w:val="nil"/>
              <w:bottom w:val="single" w:sz="4" w:space="0" w:color="auto"/>
              <w:right w:val="single" w:sz="4" w:space="0" w:color="auto"/>
            </w:tcBorders>
            <w:shd w:val="clear" w:color="auto" w:fill="auto"/>
            <w:noWrap/>
            <w:vAlign w:val="bottom"/>
            <w:hideMark/>
          </w:tcPr>
          <w:p w14:paraId="2161E49C"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438BFE2D"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701" w:type="dxa"/>
            <w:tcBorders>
              <w:top w:val="nil"/>
              <w:left w:val="nil"/>
              <w:bottom w:val="single" w:sz="4" w:space="0" w:color="auto"/>
              <w:right w:val="single" w:sz="4" w:space="0" w:color="auto"/>
            </w:tcBorders>
            <w:shd w:val="clear" w:color="auto" w:fill="auto"/>
            <w:noWrap/>
            <w:vAlign w:val="bottom"/>
            <w:hideMark/>
          </w:tcPr>
          <w:p w14:paraId="6CA2E574"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126</w:t>
            </w:r>
          </w:p>
        </w:tc>
        <w:tc>
          <w:tcPr>
            <w:tcW w:w="1843" w:type="dxa"/>
            <w:tcBorders>
              <w:top w:val="nil"/>
              <w:left w:val="nil"/>
              <w:bottom w:val="single" w:sz="4" w:space="0" w:color="auto"/>
              <w:right w:val="single" w:sz="4" w:space="0" w:color="auto"/>
            </w:tcBorders>
            <w:shd w:val="clear" w:color="auto" w:fill="auto"/>
            <w:noWrap/>
            <w:vAlign w:val="bottom"/>
            <w:hideMark/>
          </w:tcPr>
          <w:p w14:paraId="40497C91"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2EFF38E5"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46E5613"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16</w:t>
            </w:r>
          </w:p>
        </w:tc>
        <w:tc>
          <w:tcPr>
            <w:tcW w:w="1040" w:type="dxa"/>
            <w:tcBorders>
              <w:top w:val="nil"/>
              <w:left w:val="nil"/>
              <w:bottom w:val="single" w:sz="4" w:space="0" w:color="auto"/>
              <w:right w:val="single" w:sz="4" w:space="0" w:color="auto"/>
            </w:tcBorders>
            <w:shd w:val="clear" w:color="auto" w:fill="auto"/>
            <w:noWrap/>
            <w:vAlign w:val="bottom"/>
            <w:hideMark/>
          </w:tcPr>
          <w:p w14:paraId="27E90892"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240" w:type="dxa"/>
            <w:tcBorders>
              <w:top w:val="nil"/>
              <w:left w:val="nil"/>
              <w:bottom w:val="single" w:sz="4" w:space="0" w:color="auto"/>
              <w:right w:val="single" w:sz="4" w:space="0" w:color="auto"/>
            </w:tcBorders>
            <w:shd w:val="clear" w:color="auto" w:fill="auto"/>
            <w:noWrap/>
            <w:vAlign w:val="bottom"/>
            <w:hideMark/>
          </w:tcPr>
          <w:p w14:paraId="31FA9192"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74AF6148"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701" w:type="dxa"/>
            <w:tcBorders>
              <w:top w:val="nil"/>
              <w:left w:val="nil"/>
              <w:bottom w:val="single" w:sz="4" w:space="0" w:color="auto"/>
              <w:right w:val="single" w:sz="4" w:space="0" w:color="auto"/>
            </w:tcBorders>
            <w:shd w:val="clear" w:color="auto" w:fill="auto"/>
            <w:noWrap/>
            <w:vAlign w:val="bottom"/>
            <w:hideMark/>
          </w:tcPr>
          <w:p w14:paraId="0733FFCB"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70</w:t>
            </w:r>
          </w:p>
        </w:tc>
        <w:tc>
          <w:tcPr>
            <w:tcW w:w="1843" w:type="dxa"/>
            <w:tcBorders>
              <w:top w:val="nil"/>
              <w:left w:val="nil"/>
              <w:bottom w:val="single" w:sz="4" w:space="0" w:color="auto"/>
              <w:right w:val="single" w:sz="4" w:space="0" w:color="auto"/>
            </w:tcBorders>
            <w:shd w:val="clear" w:color="auto" w:fill="auto"/>
            <w:noWrap/>
            <w:vAlign w:val="bottom"/>
            <w:hideMark/>
          </w:tcPr>
          <w:p w14:paraId="70E8D34E"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6A042C7C"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0366FDA"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17</w:t>
            </w:r>
          </w:p>
        </w:tc>
        <w:tc>
          <w:tcPr>
            <w:tcW w:w="1040" w:type="dxa"/>
            <w:tcBorders>
              <w:top w:val="nil"/>
              <w:left w:val="nil"/>
              <w:bottom w:val="single" w:sz="4" w:space="0" w:color="auto"/>
              <w:right w:val="single" w:sz="4" w:space="0" w:color="auto"/>
            </w:tcBorders>
            <w:shd w:val="clear" w:color="auto" w:fill="auto"/>
            <w:noWrap/>
            <w:vAlign w:val="bottom"/>
            <w:hideMark/>
          </w:tcPr>
          <w:p w14:paraId="136DBCB0"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240" w:type="dxa"/>
            <w:tcBorders>
              <w:top w:val="nil"/>
              <w:left w:val="nil"/>
              <w:bottom w:val="single" w:sz="4" w:space="0" w:color="auto"/>
              <w:right w:val="single" w:sz="4" w:space="0" w:color="auto"/>
            </w:tcBorders>
            <w:shd w:val="clear" w:color="auto" w:fill="auto"/>
            <w:noWrap/>
            <w:vAlign w:val="bottom"/>
            <w:hideMark/>
          </w:tcPr>
          <w:p w14:paraId="73EC7224"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50E3D6D9"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701" w:type="dxa"/>
            <w:tcBorders>
              <w:top w:val="nil"/>
              <w:left w:val="nil"/>
              <w:bottom w:val="single" w:sz="4" w:space="0" w:color="auto"/>
              <w:right w:val="single" w:sz="4" w:space="0" w:color="auto"/>
            </w:tcBorders>
            <w:shd w:val="clear" w:color="auto" w:fill="auto"/>
            <w:noWrap/>
            <w:vAlign w:val="bottom"/>
            <w:hideMark/>
          </w:tcPr>
          <w:p w14:paraId="4FB621C4"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84</w:t>
            </w:r>
          </w:p>
        </w:tc>
        <w:tc>
          <w:tcPr>
            <w:tcW w:w="1843" w:type="dxa"/>
            <w:tcBorders>
              <w:top w:val="nil"/>
              <w:left w:val="nil"/>
              <w:bottom w:val="single" w:sz="4" w:space="0" w:color="auto"/>
              <w:right w:val="single" w:sz="4" w:space="0" w:color="auto"/>
            </w:tcBorders>
            <w:shd w:val="clear" w:color="auto" w:fill="auto"/>
            <w:noWrap/>
            <w:vAlign w:val="bottom"/>
            <w:hideMark/>
          </w:tcPr>
          <w:p w14:paraId="193A3B5D"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49D6C4FD"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D2B78C0"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18</w:t>
            </w:r>
          </w:p>
        </w:tc>
        <w:tc>
          <w:tcPr>
            <w:tcW w:w="1040" w:type="dxa"/>
            <w:tcBorders>
              <w:top w:val="nil"/>
              <w:left w:val="nil"/>
              <w:bottom w:val="single" w:sz="4" w:space="0" w:color="auto"/>
              <w:right w:val="single" w:sz="4" w:space="0" w:color="auto"/>
            </w:tcBorders>
            <w:shd w:val="clear" w:color="auto" w:fill="auto"/>
            <w:noWrap/>
            <w:vAlign w:val="bottom"/>
            <w:hideMark/>
          </w:tcPr>
          <w:p w14:paraId="47C42036"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240" w:type="dxa"/>
            <w:tcBorders>
              <w:top w:val="nil"/>
              <w:left w:val="nil"/>
              <w:bottom w:val="single" w:sz="4" w:space="0" w:color="auto"/>
              <w:right w:val="single" w:sz="4" w:space="0" w:color="auto"/>
            </w:tcBorders>
            <w:shd w:val="clear" w:color="auto" w:fill="auto"/>
            <w:noWrap/>
            <w:vAlign w:val="bottom"/>
            <w:hideMark/>
          </w:tcPr>
          <w:p w14:paraId="4A1495E0"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778" w:type="dxa"/>
            <w:tcBorders>
              <w:top w:val="nil"/>
              <w:left w:val="nil"/>
              <w:bottom w:val="single" w:sz="4" w:space="0" w:color="auto"/>
              <w:right w:val="single" w:sz="4" w:space="0" w:color="auto"/>
            </w:tcBorders>
            <w:shd w:val="clear" w:color="auto" w:fill="auto"/>
            <w:hideMark/>
          </w:tcPr>
          <w:p w14:paraId="12C69F8C"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01" w:type="dxa"/>
            <w:tcBorders>
              <w:top w:val="nil"/>
              <w:left w:val="nil"/>
              <w:bottom w:val="single" w:sz="4" w:space="0" w:color="auto"/>
              <w:right w:val="single" w:sz="4" w:space="0" w:color="auto"/>
            </w:tcBorders>
            <w:shd w:val="clear" w:color="auto" w:fill="auto"/>
            <w:noWrap/>
            <w:vAlign w:val="bottom"/>
            <w:hideMark/>
          </w:tcPr>
          <w:p w14:paraId="68E38A49"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96</w:t>
            </w:r>
          </w:p>
        </w:tc>
        <w:tc>
          <w:tcPr>
            <w:tcW w:w="1843" w:type="dxa"/>
            <w:tcBorders>
              <w:top w:val="nil"/>
              <w:left w:val="nil"/>
              <w:bottom w:val="single" w:sz="4" w:space="0" w:color="auto"/>
              <w:right w:val="single" w:sz="4" w:space="0" w:color="auto"/>
            </w:tcBorders>
            <w:shd w:val="clear" w:color="auto" w:fill="auto"/>
            <w:noWrap/>
            <w:vAlign w:val="bottom"/>
            <w:hideMark/>
          </w:tcPr>
          <w:p w14:paraId="7C3CF6D8"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136</w:t>
            </w:r>
          </w:p>
        </w:tc>
      </w:tr>
      <w:tr w:rsidR="0053306C" w:rsidRPr="001D3B10" w14:paraId="10BC364B"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F4FF5F3"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19</w:t>
            </w:r>
          </w:p>
        </w:tc>
        <w:tc>
          <w:tcPr>
            <w:tcW w:w="1040" w:type="dxa"/>
            <w:tcBorders>
              <w:top w:val="nil"/>
              <w:left w:val="nil"/>
              <w:bottom w:val="single" w:sz="4" w:space="0" w:color="auto"/>
              <w:right w:val="single" w:sz="4" w:space="0" w:color="auto"/>
            </w:tcBorders>
            <w:shd w:val="clear" w:color="auto" w:fill="auto"/>
            <w:noWrap/>
            <w:vAlign w:val="bottom"/>
            <w:hideMark/>
          </w:tcPr>
          <w:p w14:paraId="499B5587"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240" w:type="dxa"/>
            <w:tcBorders>
              <w:top w:val="nil"/>
              <w:left w:val="nil"/>
              <w:bottom w:val="single" w:sz="4" w:space="0" w:color="auto"/>
              <w:right w:val="single" w:sz="4" w:space="0" w:color="auto"/>
            </w:tcBorders>
            <w:shd w:val="clear" w:color="auto" w:fill="auto"/>
            <w:noWrap/>
            <w:vAlign w:val="bottom"/>
            <w:hideMark/>
          </w:tcPr>
          <w:p w14:paraId="672CE53F"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778" w:type="dxa"/>
            <w:tcBorders>
              <w:top w:val="nil"/>
              <w:left w:val="nil"/>
              <w:bottom w:val="single" w:sz="4" w:space="0" w:color="auto"/>
              <w:right w:val="single" w:sz="4" w:space="0" w:color="auto"/>
            </w:tcBorders>
            <w:shd w:val="clear" w:color="auto" w:fill="auto"/>
            <w:hideMark/>
          </w:tcPr>
          <w:p w14:paraId="40638D7C"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01" w:type="dxa"/>
            <w:tcBorders>
              <w:top w:val="nil"/>
              <w:left w:val="nil"/>
              <w:bottom w:val="single" w:sz="4" w:space="0" w:color="auto"/>
              <w:right w:val="single" w:sz="4" w:space="0" w:color="auto"/>
            </w:tcBorders>
            <w:shd w:val="clear" w:color="auto" w:fill="auto"/>
            <w:noWrap/>
            <w:vAlign w:val="bottom"/>
            <w:hideMark/>
          </w:tcPr>
          <w:p w14:paraId="4637A198"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96</w:t>
            </w:r>
          </w:p>
        </w:tc>
        <w:tc>
          <w:tcPr>
            <w:tcW w:w="1843" w:type="dxa"/>
            <w:tcBorders>
              <w:top w:val="nil"/>
              <w:left w:val="nil"/>
              <w:bottom w:val="single" w:sz="4" w:space="0" w:color="auto"/>
              <w:right w:val="single" w:sz="4" w:space="0" w:color="auto"/>
            </w:tcBorders>
            <w:shd w:val="clear" w:color="auto" w:fill="auto"/>
            <w:noWrap/>
            <w:vAlign w:val="bottom"/>
            <w:hideMark/>
          </w:tcPr>
          <w:p w14:paraId="5F3F0C00"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136</w:t>
            </w:r>
          </w:p>
        </w:tc>
      </w:tr>
      <w:tr w:rsidR="0053306C" w:rsidRPr="001D3B10" w14:paraId="6ADBFEA7"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F7B8A01"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20</w:t>
            </w:r>
          </w:p>
        </w:tc>
        <w:tc>
          <w:tcPr>
            <w:tcW w:w="1040" w:type="dxa"/>
            <w:tcBorders>
              <w:top w:val="nil"/>
              <w:left w:val="nil"/>
              <w:bottom w:val="single" w:sz="4" w:space="0" w:color="auto"/>
              <w:right w:val="single" w:sz="4" w:space="0" w:color="auto"/>
            </w:tcBorders>
            <w:shd w:val="clear" w:color="auto" w:fill="auto"/>
            <w:noWrap/>
            <w:vAlign w:val="bottom"/>
            <w:hideMark/>
          </w:tcPr>
          <w:p w14:paraId="616A0906"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240" w:type="dxa"/>
            <w:tcBorders>
              <w:top w:val="nil"/>
              <w:left w:val="nil"/>
              <w:bottom w:val="single" w:sz="4" w:space="0" w:color="auto"/>
              <w:right w:val="single" w:sz="4" w:space="0" w:color="auto"/>
            </w:tcBorders>
            <w:shd w:val="clear" w:color="auto" w:fill="auto"/>
            <w:noWrap/>
            <w:vAlign w:val="bottom"/>
            <w:hideMark/>
          </w:tcPr>
          <w:p w14:paraId="3BE92204"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79CAD070"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w:t>
            </w:r>
          </w:p>
        </w:tc>
        <w:tc>
          <w:tcPr>
            <w:tcW w:w="1701" w:type="dxa"/>
            <w:tcBorders>
              <w:top w:val="nil"/>
              <w:left w:val="nil"/>
              <w:bottom w:val="single" w:sz="4" w:space="0" w:color="auto"/>
              <w:right w:val="single" w:sz="4" w:space="0" w:color="auto"/>
            </w:tcBorders>
            <w:shd w:val="clear" w:color="auto" w:fill="auto"/>
            <w:noWrap/>
            <w:vAlign w:val="bottom"/>
            <w:hideMark/>
          </w:tcPr>
          <w:p w14:paraId="74AB427C"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70</w:t>
            </w:r>
          </w:p>
        </w:tc>
        <w:tc>
          <w:tcPr>
            <w:tcW w:w="1843" w:type="dxa"/>
            <w:tcBorders>
              <w:top w:val="nil"/>
              <w:left w:val="nil"/>
              <w:bottom w:val="single" w:sz="4" w:space="0" w:color="auto"/>
              <w:right w:val="single" w:sz="4" w:space="0" w:color="auto"/>
            </w:tcBorders>
            <w:shd w:val="clear" w:color="auto" w:fill="auto"/>
            <w:noWrap/>
            <w:vAlign w:val="bottom"/>
            <w:hideMark/>
          </w:tcPr>
          <w:p w14:paraId="69227B2B"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125F86E4"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4C54B4D"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21</w:t>
            </w:r>
          </w:p>
        </w:tc>
        <w:tc>
          <w:tcPr>
            <w:tcW w:w="1040" w:type="dxa"/>
            <w:tcBorders>
              <w:top w:val="nil"/>
              <w:left w:val="nil"/>
              <w:bottom w:val="single" w:sz="4" w:space="0" w:color="auto"/>
              <w:right w:val="single" w:sz="4" w:space="0" w:color="auto"/>
            </w:tcBorders>
            <w:shd w:val="clear" w:color="auto" w:fill="auto"/>
            <w:noWrap/>
            <w:vAlign w:val="bottom"/>
            <w:hideMark/>
          </w:tcPr>
          <w:p w14:paraId="6FE67B8C"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240" w:type="dxa"/>
            <w:tcBorders>
              <w:top w:val="nil"/>
              <w:left w:val="nil"/>
              <w:bottom w:val="single" w:sz="4" w:space="0" w:color="auto"/>
              <w:right w:val="single" w:sz="4" w:space="0" w:color="auto"/>
            </w:tcBorders>
            <w:shd w:val="clear" w:color="auto" w:fill="auto"/>
            <w:noWrap/>
            <w:vAlign w:val="bottom"/>
            <w:hideMark/>
          </w:tcPr>
          <w:p w14:paraId="781E9AFF"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492D33A1"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701" w:type="dxa"/>
            <w:tcBorders>
              <w:top w:val="nil"/>
              <w:left w:val="nil"/>
              <w:bottom w:val="single" w:sz="4" w:space="0" w:color="auto"/>
              <w:right w:val="single" w:sz="4" w:space="0" w:color="auto"/>
            </w:tcBorders>
            <w:shd w:val="clear" w:color="auto" w:fill="auto"/>
            <w:noWrap/>
            <w:vAlign w:val="bottom"/>
            <w:hideMark/>
          </w:tcPr>
          <w:p w14:paraId="66227F3A"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66</w:t>
            </w:r>
          </w:p>
        </w:tc>
        <w:tc>
          <w:tcPr>
            <w:tcW w:w="1843" w:type="dxa"/>
            <w:tcBorders>
              <w:top w:val="nil"/>
              <w:left w:val="nil"/>
              <w:bottom w:val="single" w:sz="4" w:space="0" w:color="auto"/>
              <w:right w:val="single" w:sz="4" w:space="0" w:color="auto"/>
            </w:tcBorders>
            <w:shd w:val="clear" w:color="auto" w:fill="auto"/>
            <w:noWrap/>
            <w:vAlign w:val="bottom"/>
            <w:hideMark/>
          </w:tcPr>
          <w:p w14:paraId="5477C8CF"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65F3D4BF"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5C69C8F"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22</w:t>
            </w:r>
          </w:p>
        </w:tc>
        <w:tc>
          <w:tcPr>
            <w:tcW w:w="1040" w:type="dxa"/>
            <w:tcBorders>
              <w:top w:val="nil"/>
              <w:left w:val="nil"/>
              <w:bottom w:val="single" w:sz="4" w:space="0" w:color="auto"/>
              <w:right w:val="single" w:sz="4" w:space="0" w:color="auto"/>
            </w:tcBorders>
            <w:shd w:val="clear" w:color="auto" w:fill="auto"/>
            <w:noWrap/>
            <w:vAlign w:val="bottom"/>
            <w:hideMark/>
          </w:tcPr>
          <w:p w14:paraId="5F7121F1"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240" w:type="dxa"/>
            <w:tcBorders>
              <w:top w:val="nil"/>
              <w:left w:val="nil"/>
              <w:bottom w:val="single" w:sz="4" w:space="0" w:color="auto"/>
              <w:right w:val="single" w:sz="4" w:space="0" w:color="auto"/>
            </w:tcBorders>
            <w:shd w:val="clear" w:color="auto" w:fill="auto"/>
            <w:noWrap/>
            <w:vAlign w:val="bottom"/>
            <w:hideMark/>
          </w:tcPr>
          <w:p w14:paraId="12300E78"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58A7C4FE"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701" w:type="dxa"/>
            <w:tcBorders>
              <w:top w:val="nil"/>
              <w:left w:val="nil"/>
              <w:bottom w:val="single" w:sz="4" w:space="0" w:color="auto"/>
              <w:right w:val="single" w:sz="4" w:space="0" w:color="auto"/>
            </w:tcBorders>
            <w:shd w:val="clear" w:color="auto" w:fill="auto"/>
            <w:noWrap/>
            <w:vAlign w:val="bottom"/>
            <w:hideMark/>
          </w:tcPr>
          <w:p w14:paraId="373D3557"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66</w:t>
            </w:r>
          </w:p>
        </w:tc>
        <w:tc>
          <w:tcPr>
            <w:tcW w:w="1843" w:type="dxa"/>
            <w:tcBorders>
              <w:top w:val="nil"/>
              <w:left w:val="nil"/>
              <w:bottom w:val="single" w:sz="4" w:space="0" w:color="auto"/>
              <w:right w:val="single" w:sz="4" w:space="0" w:color="auto"/>
            </w:tcBorders>
            <w:shd w:val="clear" w:color="auto" w:fill="auto"/>
            <w:noWrap/>
            <w:vAlign w:val="bottom"/>
            <w:hideMark/>
          </w:tcPr>
          <w:p w14:paraId="4234281E"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32FFDC37"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6359906"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23</w:t>
            </w:r>
          </w:p>
        </w:tc>
        <w:tc>
          <w:tcPr>
            <w:tcW w:w="1040" w:type="dxa"/>
            <w:tcBorders>
              <w:top w:val="nil"/>
              <w:left w:val="nil"/>
              <w:bottom w:val="single" w:sz="4" w:space="0" w:color="auto"/>
              <w:right w:val="single" w:sz="4" w:space="0" w:color="auto"/>
            </w:tcBorders>
            <w:shd w:val="clear" w:color="auto" w:fill="auto"/>
            <w:noWrap/>
            <w:vAlign w:val="bottom"/>
            <w:hideMark/>
          </w:tcPr>
          <w:p w14:paraId="613C5BC3"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240" w:type="dxa"/>
            <w:tcBorders>
              <w:top w:val="nil"/>
              <w:left w:val="nil"/>
              <w:bottom w:val="single" w:sz="4" w:space="0" w:color="auto"/>
              <w:right w:val="single" w:sz="4" w:space="0" w:color="auto"/>
            </w:tcBorders>
            <w:shd w:val="clear" w:color="auto" w:fill="auto"/>
            <w:noWrap/>
            <w:vAlign w:val="bottom"/>
            <w:hideMark/>
          </w:tcPr>
          <w:p w14:paraId="639926D9"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057438F7"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701" w:type="dxa"/>
            <w:tcBorders>
              <w:top w:val="nil"/>
              <w:left w:val="nil"/>
              <w:bottom w:val="single" w:sz="4" w:space="0" w:color="auto"/>
              <w:right w:val="single" w:sz="4" w:space="0" w:color="auto"/>
            </w:tcBorders>
            <w:shd w:val="clear" w:color="auto" w:fill="auto"/>
            <w:noWrap/>
            <w:vAlign w:val="bottom"/>
            <w:hideMark/>
          </w:tcPr>
          <w:p w14:paraId="56B9FEF2"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66</w:t>
            </w:r>
          </w:p>
        </w:tc>
        <w:tc>
          <w:tcPr>
            <w:tcW w:w="1843" w:type="dxa"/>
            <w:tcBorders>
              <w:top w:val="nil"/>
              <w:left w:val="nil"/>
              <w:bottom w:val="single" w:sz="4" w:space="0" w:color="auto"/>
              <w:right w:val="single" w:sz="4" w:space="0" w:color="auto"/>
            </w:tcBorders>
            <w:shd w:val="clear" w:color="auto" w:fill="auto"/>
            <w:noWrap/>
            <w:vAlign w:val="bottom"/>
            <w:hideMark/>
          </w:tcPr>
          <w:p w14:paraId="387671FE"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76B5E663"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CAFF3A3"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24</w:t>
            </w:r>
          </w:p>
        </w:tc>
        <w:tc>
          <w:tcPr>
            <w:tcW w:w="1040" w:type="dxa"/>
            <w:tcBorders>
              <w:top w:val="nil"/>
              <w:left w:val="nil"/>
              <w:bottom w:val="single" w:sz="4" w:space="0" w:color="auto"/>
              <w:right w:val="single" w:sz="4" w:space="0" w:color="auto"/>
            </w:tcBorders>
            <w:shd w:val="clear" w:color="auto" w:fill="auto"/>
            <w:noWrap/>
            <w:vAlign w:val="bottom"/>
            <w:hideMark/>
          </w:tcPr>
          <w:p w14:paraId="25227CE6"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240" w:type="dxa"/>
            <w:tcBorders>
              <w:top w:val="nil"/>
              <w:left w:val="nil"/>
              <w:bottom w:val="single" w:sz="4" w:space="0" w:color="auto"/>
              <w:right w:val="single" w:sz="4" w:space="0" w:color="auto"/>
            </w:tcBorders>
            <w:shd w:val="clear" w:color="auto" w:fill="auto"/>
            <w:noWrap/>
            <w:vAlign w:val="bottom"/>
            <w:hideMark/>
          </w:tcPr>
          <w:p w14:paraId="371E3E60"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1E4BB2E8"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701" w:type="dxa"/>
            <w:tcBorders>
              <w:top w:val="nil"/>
              <w:left w:val="nil"/>
              <w:bottom w:val="single" w:sz="4" w:space="0" w:color="auto"/>
              <w:right w:val="single" w:sz="4" w:space="0" w:color="auto"/>
            </w:tcBorders>
            <w:shd w:val="clear" w:color="auto" w:fill="auto"/>
            <w:noWrap/>
            <w:vAlign w:val="bottom"/>
            <w:hideMark/>
          </w:tcPr>
          <w:p w14:paraId="591B3370"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66</w:t>
            </w:r>
          </w:p>
        </w:tc>
        <w:tc>
          <w:tcPr>
            <w:tcW w:w="1843" w:type="dxa"/>
            <w:tcBorders>
              <w:top w:val="nil"/>
              <w:left w:val="nil"/>
              <w:bottom w:val="single" w:sz="4" w:space="0" w:color="auto"/>
              <w:right w:val="single" w:sz="4" w:space="0" w:color="auto"/>
            </w:tcBorders>
            <w:shd w:val="clear" w:color="auto" w:fill="auto"/>
            <w:noWrap/>
            <w:vAlign w:val="bottom"/>
            <w:hideMark/>
          </w:tcPr>
          <w:p w14:paraId="039142A2"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51DF8099"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B54643E"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25</w:t>
            </w:r>
          </w:p>
        </w:tc>
        <w:tc>
          <w:tcPr>
            <w:tcW w:w="1040" w:type="dxa"/>
            <w:tcBorders>
              <w:top w:val="nil"/>
              <w:left w:val="nil"/>
              <w:bottom w:val="single" w:sz="4" w:space="0" w:color="auto"/>
              <w:right w:val="single" w:sz="4" w:space="0" w:color="auto"/>
            </w:tcBorders>
            <w:shd w:val="clear" w:color="auto" w:fill="auto"/>
            <w:noWrap/>
            <w:vAlign w:val="bottom"/>
            <w:hideMark/>
          </w:tcPr>
          <w:p w14:paraId="2F96772A"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240" w:type="dxa"/>
            <w:tcBorders>
              <w:top w:val="nil"/>
              <w:left w:val="nil"/>
              <w:bottom w:val="single" w:sz="4" w:space="0" w:color="auto"/>
              <w:right w:val="single" w:sz="4" w:space="0" w:color="auto"/>
            </w:tcBorders>
            <w:shd w:val="clear" w:color="auto" w:fill="auto"/>
            <w:noWrap/>
            <w:vAlign w:val="bottom"/>
            <w:hideMark/>
          </w:tcPr>
          <w:p w14:paraId="3A665B87"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03D218A6"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01" w:type="dxa"/>
            <w:tcBorders>
              <w:top w:val="nil"/>
              <w:left w:val="nil"/>
              <w:bottom w:val="single" w:sz="4" w:space="0" w:color="auto"/>
              <w:right w:val="single" w:sz="4" w:space="0" w:color="auto"/>
            </w:tcBorders>
            <w:shd w:val="clear" w:color="auto" w:fill="auto"/>
            <w:noWrap/>
            <w:vAlign w:val="bottom"/>
            <w:hideMark/>
          </w:tcPr>
          <w:p w14:paraId="2E083A2C"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88</w:t>
            </w:r>
          </w:p>
        </w:tc>
        <w:tc>
          <w:tcPr>
            <w:tcW w:w="1843" w:type="dxa"/>
            <w:tcBorders>
              <w:top w:val="nil"/>
              <w:left w:val="nil"/>
              <w:bottom w:val="single" w:sz="4" w:space="0" w:color="auto"/>
              <w:right w:val="single" w:sz="4" w:space="0" w:color="auto"/>
            </w:tcBorders>
            <w:shd w:val="clear" w:color="auto" w:fill="auto"/>
            <w:noWrap/>
            <w:vAlign w:val="bottom"/>
            <w:hideMark/>
          </w:tcPr>
          <w:p w14:paraId="0CAC87B9"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49FD619C"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65556DC"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26</w:t>
            </w:r>
          </w:p>
        </w:tc>
        <w:tc>
          <w:tcPr>
            <w:tcW w:w="1040" w:type="dxa"/>
            <w:tcBorders>
              <w:top w:val="nil"/>
              <w:left w:val="nil"/>
              <w:bottom w:val="single" w:sz="4" w:space="0" w:color="auto"/>
              <w:right w:val="single" w:sz="4" w:space="0" w:color="auto"/>
            </w:tcBorders>
            <w:shd w:val="clear" w:color="auto" w:fill="auto"/>
            <w:noWrap/>
            <w:vAlign w:val="bottom"/>
            <w:hideMark/>
          </w:tcPr>
          <w:p w14:paraId="12F1F145"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240" w:type="dxa"/>
            <w:tcBorders>
              <w:top w:val="nil"/>
              <w:left w:val="nil"/>
              <w:bottom w:val="single" w:sz="4" w:space="0" w:color="auto"/>
              <w:right w:val="single" w:sz="4" w:space="0" w:color="auto"/>
            </w:tcBorders>
            <w:shd w:val="clear" w:color="auto" w:fill="auto"/>
            <w:noWrap/>
            <w:vAlign w:val="bottom"/>
            <w:hideMark/>
          </w:tcPr>
          <w:p w14:paraId="66C19225"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2B108A7B"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01" w:type="dxa"/>
            <w:tcBorders>
              <w:top w:val="nil"/>
              <w:left w:val="nil"/>
              <w:bottom w:val="single" w:sz="4" w:space="0" w:color="auto"/>
              <w:right w:val="single" w:sz="4" w:space="0" w:color="auto"/>
            </w:tcBorders>
            <w:shd w:val="clear" w:color="auto" w:fill="auto"/>
            <w:noWrap/>
            <w:vAlign w:val="bottom"/>
            <w:hideMark/>
          </w:tcPr>
          <w:p w14:paraId="349D5FE2"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88</w:t>
            </w:r>
          </w:p>
        </w:tc>
        <w:tc>
          <w:tcPr>
            <w:tcW w:w="1843" w:type="dxa"/>
            <w:tcBorders>
              <w:top w:val="nil"/>
              <w:left w:val="nil"/>
              <w:bottom w:val="single" w:sz="4" w:space="0" w:color="auto"/>
              <w:right w:val="single" w:sz="4" w:space="0" w:color="auto"/>
            </w:tcBorders>
            <w:shd w:val="clear" w:color="auto" w:fill="auto"/>
            <w:noWrap/>
            <w:vAlign w:val="bottom"/>
            <w:hideMark/>
          </w:tcPr>
          <w:p w14:paraId="14743AB8"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2ED7E67D"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896836D"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27</w:t>
            </w:r>
          </w:p>
        </w:tc>
        <w:tc>
          <w:tcPr>
            <w:tcW w:w="1040" w:type="dxa"/>
            <w:tcBorders>
              <w:top w:val="nil"/>
              <w:left w:val="nil"/>
              <w:bottom w:val="single" w:sz="4" w:space="0" w:color="auto"/>
              <w:right w:val="single" w:sz="4" w:space="0" w:color="auto"/>
            </w:tcBorders>
            <w:shd w:val="clear" w:color="auto" w:fill="auto"/>
            <w:noWrap/>
            <w:vAlign w:val="bottom"/>
            <w:hideMark/>
          </w:tcPr>
          <w:p w14:paraId="613CB9B2"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240" w:type="dxa"/>
            <w:tcBorders>
              <w:top w:val="nil"/>
              <w:left w:val="nil"/>
              <w:bottom w:val="single" w:sz="4" w:space="0" w:color="auto"/>
              <w:right w:val="single" w:sz="4" w:space="0" w:color="auto"/>
            </w:tcBorders>
            <w:shd w:val="clear" w:color="auto" w:fill="auto"/>
            <w:noWrap/>
            <w:vAlign w:val="bottom"/>
            <w:hideMark/>
          </w:tcPr>
          <w:p w14:paraId="71ACDE58"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0FDAB967"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w:t>
            </w:r>
          </w:p>
        </w:tc>
        <w:tc>
          <w:tcPr>
            <w:tcW w:w="1701" w:type="dxa"/>
            <w:tcBorders>
              <w:top w:val="nil"/>
              <w:left w:val="nil"/>
              <w:bottom w:val="single" w:sz="4" w:space="0" w:color="auto"/>
              <w:right w:val="single" w:sz="4" w:space="0" w:color="auto"/>
            </w:tcBorders>
            <w:shd w:val="clear" w:color="auto" w:fill="auto"/>
            <w:noWrap/>
            <w:vAlign w:val="bottom"/>
            <w:hideMark/>
          </w:tcPr>
          <w:p w14:paraId="55075964"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66</w:t>
            </w:r>
          </w:p>
        </w:tc>
        <w:tc>
          <w:tcPr>
            <w:tcW w:w="1843" w:type="dxa"/>
            <w:tcBorders>
              <w:top w:val="nil"/>
              <w:left w:val="nil"/>
              <w:bottom w:val="single" w:sz="4" w:space="0" w:color="auto"/>
              <w:right w:val="single" w:sz="4" w:space="0" w:color="auto"/>
            </w:tcBorders>
            <w:shd w:val="clear" w:color="auto" w:fill="auto"/>
            <w:noWrap/>
            <w:vAlign w:val="bottom"/>
            <w:hideMark/>
          </w:tcPr>
          <w:p w14:paraId="15FD3B48"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123FD169"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BB21F21"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28</w:t>
            </w:r>
          </w:p>
        </w:tc>
        <w:tc>
          <w:tcPr>
            <w:tcW w:w="1040" w:type="dxa"/>
            <w:tcBorders>
              <w:top w:val="nil"/>
              <w:left w:val="nil"/>
              <w:bottom w:val="single" w:sz="4" w:space="0" w:color="auto"/>
              <w:right w:val="single" w:sz="4" w:space="0" w:color="auto"/>
            </w:tcBorders>
            <w:shd w:val="clear" w:color="auto" w:fill="auto"/>
            <w:noWrap/>
            <w:vAlign w:val="bottom"/>
            <w:hideMark/>
          </w:tcPr>
          <w:p w14:paraId="6B610708"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240" w:type="dxa"/>
            <w:tcBorders>
              <w:top w:val="nil"/>
              <w:left w:val="nil"/>
              <w:bottom w:val="single" w:sz="4" w:space="0" w:color="auto"/>
              <w:right w:val="single" w:sz="4" w:space="0" w:color="auto"/>
            </w:tcBorders>
            <w:shd w:val="clear" w:color="auto" w:fill="auto"/>
            <w:noWrap/>
            <w:vAlign w:val="bottom"/>
            <w:hideMark/>
          </w:tcPr>
          <w:p w14:paraId="0457BA24"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348CB0D9"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01" w:type="dxa"/>
            <w:tcBorders>
              <w:top w:val="nil"/>
              <w:left w:val="nil"/>
              <w:bottom w:val="single" w:sz="4" w:space="0" w:color="auto"/>
              <w:right w:val="single" w:sz="4" w:space="0" w:color="auto"/>
            </w:tcBorders>
            <w:shd w:val="clear" w:color="auto" w:fill="auto"/>
            <w:noWrap/>
            <w:vAlign w:val="bottom"/>
            <w:hideMark/>
          </w:tcPr>
          <w:p w14:paraId="14695066"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88</w:t>
            </w:r>
          </w:p>
        </w:tc>
        <w:tc>
          <w:tcPr>
            <w:tcW w:w="1843" w:type="dxa"/>
            <w:tcBorders>
              <w:top w:val="nil"/>
              <w:left w:val="nil"/>
              <w:bottom w:val="single" w:sz="4" w:space="0" w:color="auto"/>
              <w:right w:val="single" w:sz="4" w:space="0" w:color="auto"/>
            </w:tcBorders>
            <w:shd w:val="clear" w:color="auto" w:fill="auto"/>
            <w:noWrap/>
            <w:vAlign w:val="bottom"/>
            <w:hideMark/>
          </w:tcPr>
          <w:p w14:paraId="273E0B2F"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13633D99"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55159A0"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37</w:t>
            </w:r>
          </w:p>
        </w:tc>
        <w:tc>
          <w:tcPr>
            <w:tcW w:w="1040" w:type="dxa"/>
            <w:tcBorders>
              <w:top w:val="nil"/>
              <w:left w:val="nil"/>
              <w:bottom w:val="single" w:sz="4" w:space="0" w:color="auto"/>
              <w:right w:val="single" w:sz="4" w:space="0" w:color="auto"/>
            </w:tcBorders>
            <w:shd w:val="clear" w:color="auto" w:fill="auto"/>
            <w:noWrap/>
            <w:vAlign w:val="bottom"/>
            <w:hideMark/>
          </w:tcPr>
          <w:p w14:paraId="0CE8169C"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240" w:type="dxa"/>
            <w:tcBorders>
              <w:top w:val="nil"/>
              <w:left w:val="nil"/>
              <w:bottom w:val="single" w:sz="4" w:space="0" w:color="auto"/>
              <w:right w:val="single" w:sz="4" w:space="0" w:color="auto"/>
            </w:tcBorders>
            <w:shd w:val="clear" w:color="auto" w:fill="auto"/>
            <w:noWrap/>
            <w:vAlign w:val="bottom"/>
            <w:hideMark/>
          </w:tcPr>
          <w:p w14:paraId="3EB81D16"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3840BA99"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01" w:type="dxa"/>
            <w:tcBorders>
              <w:top w:val="nil"/>
              <w:left w:val="nil"/>
              <w:bottom w:val="single" w:sz="4" w:space="0" w:color="auto"/>
              <w:right w:val="single" w:sz="4" w:space="0" w:color="auto"/>
            </w:tcBorders>
            <w:shd w:val="clear" w:color="auto" w:fill="auto"/>
            <w:noWrap/>
            <w:vAlign w:val="bottom"/>
            <w:hideMark/>
          </w:tcPr>
          <w:p w14:paraId="26433EC0"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100</w:t>
            </w:r>
          </w:p>
        </w:tc>
        <w:tc>
          <w:tcPr>
            <w:tcW w:w="1843" w:type="dxa"/>
            <w:tcBorders>
              <w:top w:val="nil"/>
              <w:left w:val="nil"/>
              <w:bottom w:val="single" w:sz="4" w:space="0" w:color="auto"/>
              <w:right w:val="single" w:sz="4" w:space="0" w:color="auto"/>
            </w:tcBorders>
            <w:shd w:val="clear" w:color="auto" w:fill="auto"/>
            <w:noWrap/>
            <w:vAlign w:val="bottom"/>
            <w:hideMark/>
          </w:tcPr>
          <w:p w14:paraId="7CCB03F1"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6C2990DB"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13ED299"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38</w:t>
            </w:r>
          </w:p>
        </w:tc>
        <w:tc>
          <w:tcPr>
            <w:tcW w:w="1040" w:type="dxa"/>
            <w:tcBorders>
              <w:top w:val="nil"/>
              <w:left w:val="nil"/>
              <w:bottom w:val="single" w:sz="4" w:space="0" w:color="auto"/>
              <w:right w:val="single" w:sz="4" w:space="0" w:color="auto"/>
            </w:tcBorders>
            <w:shd w:val="clear" w:color="auto" w:fill="auto"/>
            <w:noWrap/>
            <w:vAlign w:val="bottom"/>
            <w:hideMark/>
          </w:tcPr>
          <w:p w14:paraId="42222461"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240" w:type="dxa"/>
            <w:tcBorders>
              <w:top w:val="nil"/>
              <w:left w:val="nil"/>
              <w:bottom w:val="single" w:sz="4" w:space="0" w:color="auto"/>
              <w:right w:val="single" w:sz="4" w:space="0" w:color="auto"/>
            </w:tcBorders>
            <w:shd w:val="clear" w:color="auto" w:fill="auto"/>
            <w:noWrap/>
            <w:vAlign w:val="bottom"/>
            <w:hideMark/>
          </w:tcPr>
          <w:p w14:paraId="32DA6D30"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009B9D03"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01" w:type="dxa"/>
            <w:tcBorders>
              <w:top w:val="nil"/>
              <w:left w:val="nil"/>
              <w:bottom w:val="single" w:sz="4" w:space="0" w:color="auto"/>
              <w:right w:val="single" w:sz="4" w:space="0" w:color="auto"/>
            </w:tcBorders>
            <w:shd w:val="clear" w:color="auto" w:fill="auto"/>
            <w:noWrap/>
            <w:vAlign w:val="bottom"/>
            <w:hideMark/>
          </w:tcPr>
          <w:p w14:paraId="6CE33602"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100</w:t>
            </w:r>
          </w:p>
        </w:tc>
        <w:tc>
          <w:tcPr>
            <w:tcW w:w="1843" w:type="dxa"/>
            <w:tcBorders>
              <w:top w:val="nil"/>
              <w:left w:val="nil"/>
              <w:bottom w:val="single" w:sz="4" w:space="0" w:color="auto"/>
              <w:right w:val="single" w:sz="4" w:space="0" w:color="auto"/>
            </w:tcBorders>
            <w:shd w:val="clear" w:color="auto" w:fill="auto"/>
            <w:noWrap/>
            <w:vAlign w:val="bottom"/>
            <w:hideMark/>
          </w:tcPr>
          <w:p w14:paraId="639BD43A"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5FD3A748"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1A70EF5"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39</w:t>
            </w:r>
          </w:p>
        </w:tc>
        <w:tc>
          <w:tcPr>
            <w:tcW w:w="1040" w:type="dxa"/>
            <w:tcBorders>
              <w:top w:val="nil"/>
              <w:left w:val="nil"/>
              <w:bottom w:val="single" w:sz="4" w:space="0" w:color="auto"/>
              <w:right w:val="single" w:sz="4" w:space="0" w:color="auto"/>
            </w:tcBorders>
            <w:shd w:val="clear" w:color="auto" w:fill="auto"/>
            <w:noWrap/>
            <w:vAlign w:val="bottom"/>
            <w:hideMark/>
          </w:tcPr>
          <w:p w14:paraId="50F587F9"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240" w:type="dxa"/>
            <w:tcBorders>
              <w:top w:val="nil"/>
              <w:left w:val="nil"/>
              <w:bottom w:val="single" w:sz="4" w:space="0" w:color="auto"/>
              <w:right w:val="single" w:sz="4" w:space="0" w:color="auto"/>
            </w:tcBorders>
            <w:shd w:val="clear" w:color="auto" w:fill="auto"/>
            <w:noWrap/>
            <w:vAlign w:val="bottom"/>
            <w:hideMark/>
          </w:tcPr>
          <w:p w14:paraId="766E336B"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7CB79983"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01" w:type="dxa"/>
            <w:tcBorders>
              <w:top w:val="nil"/>
              <w:left w:val="nil"/>
              <w:bottom w:val="single" w:sz="4" w:space="0" w:color="auto"/>
              <w:right w:val="single" w:sz="4" w:space="0" w:color="auto"/>
            </w:tcBorders>
            <w:shd w:val="clear" w:color="auto" w:fill="auto"/>
            <w:noWrap/>
            <w:vAlign w:val="bottom"/>
            <w:hideMark/>
          </w:tcPr>
          <w:p w14:paraId="2A892A5B"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100</w:t>
            </w:r>
          </w:p>
        </w:tc>
        <w:tc>
          <w:tcPr>
            <w:tcW w:w="1843" w:type="dxa"/>
            <w:tcBorders>
              <w:top w:val="nil"/>
              <w:left w:val="nil"/>
              <w:bottom w:val="single" w:sz="4" w:space="0" w:color="auto"/>
              <w:right w:val="single" w:sz="4" w:space="0" w:color="auto"/>
            </w:tcBorders>
            <w:shd w:val="clear" w:color="auto" w:fill="auto"/>
            <w:noWrap/>
            <w:vAlign w:val="bottom"/>
            <w:hideMark/>
          </w:tcPr>
          <w:p w14:paraId="6B2AB0F5"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6975ECAD"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5C54DCC"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40</w:t>
            </w:r>
          </w:p>
        </w:tc>
        <w:tc>
          <w:tcPr>
            <w:tcW w:w="1040" w:type="dxa"/>
            <w:tcBorders>
              <w:top w:val="nil"/>
              <w:left w:val="nil"/>
              <w:bottom w:val="single" w:sz="4" w:space="0" w:color="auto"/>
              <w:right w:val="single" w:sz="4" w:space="0" w:color="auto"/>
            </w:tcBorders>
            <w:shd w:val="clear" w:color="auto" w:fill="auto"/>
            <w:noWrap/>
            <w:vAlign w:val="bottom"/>
            <w:hideMark/>
          </w:tcPr>
          <w:p w14:paraId="0D466062"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240" w:type="dxa"/>
            <w:tcBorders>
              <w:top w:val="nil"/>
              <w:left w:val="nil"/>
              <w:bottom w:val="single" w:sz="4" w:space="0" w:color="auto"/>
              <w:right w:val="single" w:sz="4" w:space="0" w:color="auto"/>
            </w:tcBorders>
            <w:shd w:val="clear" w:color="auto" w:fill="auto"/>
            <w:noWrap/>
            <w:vAlign w:val="bottom"/>
            <w:hideMark/>
          </w:tcPr>
          <w:p w14:paraId="5FEC37D6"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0426FB57"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01" w:type="dxa"/>
            <w:tcBorders>
              <w:top w:val="nil"/>
              <w:left w:val="nil"/>
              <w:bottom w:val="single" w:sz="4" w:space="0" w:color="auto"/>
              <w:right w:val="single" w:sz="4" w:space="0" w:color="auto"/>
            </w:tcBorders>
            <w:shd w:val="clear" w:color="auto" w:fill="auto"/>
            <w:noWrap/>
            <w:vAlign w:val="bottom"/>
            <w:hideMark/>
          </w:tcPr>
          <w:p w14:paraId="6684EFFA"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100</w:t>
            </w:r>
          </w:p>
        </w:tc>
        <w:tc>
          <w:tcPr>
            <w:tcW w:w="1843" w:type="dxa"/>
            <w:tcBorders>
              <w:top w:val="nil"/>
              <w:left w:val="nil"/>
              <w:bottom w:val="single" w:sz="4" w:space="0" w:color="auto"/>
              <w:right w:val="single" w:sz="4" w:space="0" w:color="auto"/>
            </w:tcBorders>
            <w:shd w:val="clear" w:color="auto" w:fill="auto"/>
            <w:noWrap/>
            <w:vAlign w:val="bottom"/>
            <w:hideMark/>
          </w:tcPr>
          <w:p w14:paraId="14F72C94"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5A1F7305"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C058A8D"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41</w:t>
            </w:r>
          </w:p>
        </w:tc>
        <w:tc>
          <w:tcPr>
            <w:tcW w:w="1040" w:type="dxa"/>
            <w:tcBorders>
              <w:top w:val="nil"/>
              <w:left w:val="nil"/>
              <w:bottom w:val="single" w:sz="4" w:space="0" w:color="auto"/>
              <w:right w:val="single" w:sz="4" w:space="0" w:color="auto"/>
            </w:tcBorders>
            <w:shd w:val="clear" w:color="auto" w:fill="auto"/>
            <w:noWrap/>
            <w:vAlign w:val="bottom"/>
            <w:hideMark/>
          </w:tcPr>
          <w:p w14:paraId="2BA13E08"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240" w:type="dxa"/>
            <w:tcBorders>
              <w:top w:val="nil"/>
              <w:left w:val="nil"/>
              <w:bottom w:val="single" w:sz="4" w:space="0" w:color="auto"/>
              <w:right w:val="single" w:sz="4" w:space="0" w:color="auto"/>
            </w:tcBorders>
            <w:shd w:val="clear" w:color="auto" w:fill="auto"/>
            <w:noWrap/>
            <w:vAlign w:val="bottom"/>
            <w:hideMark/>
          </w:tcPr>
          <w:p w14:paraId="63D587A7"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11C20E34"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01" w:type="dxa"/>
            <w:tcBorders>
              <w:top w:val="nil"/>
              <w:left w:val="nil"/>
              <w:bottom w:val="single" w:sz="4" w:space="0" w:color="auto"/>
              <w:right w:val="single" w:sz="4" w:space="0" w:color="auto"/>
            </w:tcBorders>
            <w:shd w:val="clear" w:color="auto" w:fill="auto"/>
            <w:noWrap/>
            <w:vAlign w:val="bottom"/>
            <w:hideMark/>
          </w:tcPr>
          <w:p w14:paraId="5CA79005"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100</w:t>
            </w:r>
          </w:p>
        </w:tc>
        <w:tc>
          <w:tcPr>
            <w:tcW w:w="1843" w:type="dxa"/>
            <w:tcBorders>
              <w:top w:val="nil"/>
              <w:left w:val="nil"/>
              <w:bottom w:val="single" w:sz="4" w:space="0" w:color="auto"/>
              <w:right w:val="single" w:sz="4" w:space="0" w:color="auto"/>
            </w:tcBorders>
            <w:shd w:val="clear" w:color="auto" w:fill="auto"/>
            <w:noWrap/>
            <w:vAlign w:val="bottom"/>
            <w:hideMark/>
          </w:tcPr>
          <w:p w14:paraId="234CF353"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r w:rsidR="0053306C" w:rsidRPr="001D3B10" w14:paraId="60CD02BD" w14:textId="77777777" w:rsidTr="00FD635B">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38C65AE"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42</w:t>
            </w:r>
          </w:p>
        </w:tc>
        <w:tc>
          <w:tcPr>
            <w:tcW w:w="1040" w:type="dxa"/>
            <w:tcBorders>
              <w:top w:val="nil"/>
              <w:left w:val="nil"/>
              <w:bottom w:val="single" w:sz="4" w:space="0" w:color="auto"/>
              <w:right w:val="single" w:sz="4" w:space="0" w:color="auto"/>
            </w:tcBorders>
            <w:shd w:val="clear" w:color="auto" w:fill="auto"/>
            <w:noWrap/>
            <w:vAlign w:val="bottom"/>
            <w:hideMark/>
          </w:tcPr>
          <w:p w14:paraId="3C25760A"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240" w:type="dxa"/>
            <w:tcBorders>
              <w:top w:val="nil"/>
              <w:left w:val="nil"/>
              <w:bottom w:val="single" w:sz="4" w:space="0" w:color="auto"/>
              <w:right w:val="single" w:sz="4" w:space="0" w:color="auto"/>
            </w:tcBorders>
            <w:shd w:val="clear" w:color="auto" w:fill="auto"/>
            <w:noWrap/>
            <w:vAlign w:val="bottom"/>
            <w:hideMark/>
          </w:tcPr>
          <w:p w14:paraId="042E2F75"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0</w:t>
            </w:r>
          </w:p>
        </w:tc>
        <w:tc>
          <w:tcPr>
            <w:tcW w:w="1778" w:type="dxa"/>
            <w:tcBorders>
              <w:top w:val="nil"/>
              <w:left w:val="nil"/>
              <w:bottom w:val="single" w:sz="4" w:space="0" w:color="auto"/>
              <w:right w:val="single" w:sz="4" w:space="0" w:color="auto"/>
            </w:tcBorders>
            <w:shd w:val="clear" w:color="auto" w:fill="auto"/>
            <w:hideMark/>
          </w:tcPr>
          <w:p w14:paraId="7ADF5C77"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4</w:t>
            </w:r>
          </w:p>
        </w:tc>
        <w:tc>
          <w:tcPr>
            <w:tcW w:w="1701" w:type="dxa"/>
            <w:tcBorders>
              <w:top w:val="nil"/>
              <w:left w:val="nil"/>
              <w:bottom w:val="single" w:sz="4" w:space="0" w:color="auto"/>
              <w:right w:val="single" w:sz="4" w:space="0" w:color="auto"/>
            </w:tcBorders>
            <w:shd w:val="clear" w:color="auto" w:fill="auto"/>
            <w:noWrap/>
            <w:vAlign w:val="bottom"/>
            <w:hideMark/>
          </w:tcPr>
          <w:p w14:paraId="65EB2D93" w14:textId="77777777" w:rsidR="0053306C" w:rsidRPr="001D3B10" w:rsidRDefault="0053306C" w:rsidP="00FD635B">
            <w:pPr>
              <w:spacing w:after="0" w:line="240" w:lineRule="auto"/>
              <w:jc w:val="right"/>
              <w:rPr>
                <w:rFonts w:eastAsia="Times New Roman" w:cs="Times New Roman"/>
                <w:color w:val="000000"/>
                <w:sz w:val="24"/>
                <w:szCs w:val="24"/>
                <w:lang w:val="en-US"/>
              </w:rPr>
            </w:pPr>
            <w:r w:rsidRPr="001D3B10">
              <w:rPr>
                <w:rFonts w:eastAsia="Times New Roman" w:cs="Times New Roman"/>
                <w:color w:val="000000"/>
                <w:sz w:val="24"/>
                <w:szCs w:val="24"/>
                <w:lang w:val="en-US"/>
              </w:rPr>
              <w:t>100</w:t>
            </w:r>
          </w:p>
        </w:tc>
        <w:tc>
          <w:tcPr>
            <w:tcW w:w="1843" w:type="dxa"/>
            <w:tcBorders>
              <w:top w:val="nil"/>
              <w:left w:val="nil"/>
              <w:bottom w:val="single" w:sz="4" w:space="0" w:color="auto"/>
              <w:right w:val="single" w:sz="4" w:space="0" w:color="auto"/>
            </w:tcBorders>
            <w:shd w:val="clear" w:color="auto" w:fill="auto"/>
            <w:noWrap/>
            <w:vAlign w:val="bottom"/>
            <w:hideMark/>
          </w:tcPr>
          <w:p w14:paraId="0A40536C" w14:textId="77777777" w:rsidR="0053306C" w:rsidRPr="001D3B10" w:rsidRDefault="0053306C" w:rsidP="00FD635B">
            <w:pPr>
              <w:spacing w:after="0" w:line="240" w:lineRule="auto"/>
              <w:rPr>
                <w:rFonts w:eastAsia="Times New Roman" w:cs="Times New Roman"/>
                <w:color w:val="000000"/>
                <w:sz w:val="24"/>
                <w:szCs w:val="24"/>
                <w:lang w:val="en-US"/>
              </w:rPr>
            </w:pPr>
            <w:r w:rsidRPr="001D3B10">
              <w:rPr>
                <w:rFonts w:eastAsia="Times New Roman" w:cs="Times New Roman"/>
                <w:color w:val="000000"/>
                <w:sz w:val="24"/>
                <w:szCs w:val="24"/>
                <w:lang w:val="en-US"/>
              </w:rPr>
              <w:t> </w:t>
            </w:r>
          </w:p>
        </w:tc>
      </w:tr>
    </w:tbl>
    <w:p w14:paraId="743212F0" w14:textId="4288AAE9" w:rsidR="0053306C" w:rsidRPr="001D3B10" w:rsidRDefault="0053306C" w:rsidP="0053306C">
      <w:pPr>
        <w:jc w:val="both"/>
        <w:rPr>
          <w:b/>
          <w:sz w:val="24"/>
          <w:szCs w:val="24"/>
          <w:lang w:val="en-US"/>
        </w:rPr>
      </w:pPr>
      <w:r w:rsidRPr="001D3B10">
        <w:rPr>
          <w:b/>
          <w:sz w:val="24"/>
          <w:szCs w:val="24"/>
          <w:lang w:val="en-US"/>
        </w:rPr>
        <w:t xml:space="preserve">Notes: </w:t>
      </w:r>
      <w:r w:rsidRPr="001D3B10">
        <w:rPr>
          <w:b/>
          <w:sz w:val="24"/>
          <w:szCs w:val="24"/>
          <w:u w:val="single"/>
          <w:lang w:val="en-US"/>
        </w:rPr>
        <w:t>please contact the organizer to check the availability of the room before submitting the form and before payment as we want to avoid any misunderstandings</w:t>
      </w:r>
      <w:r w:rsidRPr="001D3B10">
        <w:rPr>
          <w:b/>
          <w:sz w:val="24"/>
          <w:szCs w:val="24"/>
          <w:lang w:val="en-US"/>
        </w:rPr>
        <w:t>. Price include breakfast at the main tent. Prices differ due to the condition of the room (for more info please contact the organizer).</w:t>
      </w:r>
    </w:p>
    <w:p w14:paraId="400D794C" w14:textId="77777777" w:rsidR="0053306C" w:rsidRPr="001D3B10" w:rsidRDefault="0053306C" w:rsidP="0053306C">
      <w:pPr>
        <w:rPr>
          <w:b/>
          <w:sz w:val="24"/>
          <w:szCs w:val="24"/>
          <w:lang w:val="en-US"/>
        </w:rPr>
      </w:pPr>
      <w:r w:rsidRPr="001D3B10">
        <w:rPr>
          <w:b/>
          <w:sz w:val="24"/>
          <w:szCs w:val="24"/>
          <w:lang w:val="en-US"/>
        </w:rPr>
        <w:t>Summerhouse rooms location in the territory of FIM RALLY 2018</w:t>
      </w:r>
    </w:p>
    <w:p w14:paraId="5FF3390A" w14:textId="77777777" w:rsidR="0053306C" w:rsidRPr="001D3B10" w:rsidRDefault="0053306C" w:rsidP="0053306C">
      <w:pPr>
        <w:rPr>
          <w:b/>
          <w:sz w:val="24"/>
          <w:szCs w:val="24"/>
          <w:lang w:val="en-US"/>
        </w:rPr>
      </w:pPr>
      <w:r w:rsidRPr="001D3B10">
        <w:rPr>
          <w:noProof/>
          <w:sz w:val="24"/>
          <w:szCs w:val="24"/>
          <w:lang w:val="en-US" w:eastAsia="en-US"/>
        </w:rPr>
        <w:drawing>
          <wp:inline distT="0" distB="0" distL="0" distR="0" wp14:anchorId="29A693D0" wp14:editId="768166EE">
            <wp:extent cx="6120130" cy="343996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120130" cy="3439965"/>
                    </a:xfrm>
                    <a:prstGeom prst="rect">
                      <a:avLst/>
                    </a:prstGeom>
                  </pic:spPr>
                </pic:pic>
              </a:graphicData>
            </a:graphic>
          </wp:inline>
        </w:drawing>
      </w:r>
    </w:p>
    <w:p w14:paraId="10E02C12" w14:textId="77777777" w:rsidR="0053306C" w:rsidRPr="001D3B10" w:rsidRDefault="0053306C" w:rsidP="0053306C">
      <w:pPr>
        <w:rPr>
          <w:b/>
          <w:sz w:val="24"/>
          <w:szCs w:val="24"/>
          <w:lang w:val="en-US"/>
        </w:rPr>
      </w:pPr>
    </w:p>
    <w:p w14:paraId="0307768D" w14:textId="77777777" w:rsidR="0053306C" w:rsidRPr="001D3B10" w:rsidRDefault="0053306C" w:rsidP="0053306C">
      <w:pPr>
        <w:rPr>
          <w:b/>
          <w:sz w:val="24"/>
          <w:szCs w:val="24"/>
          <w:lang w:val="en-US"/>
        </w:rPr>
      </w:pPr>
      <w:r w:rsidRPr="001D3B10">
        <w:rPr>
          <w:b/>
          <w:sz w:val="24"/>
          <w:szCs w:val="24"/>
          <w:lang w:val="en-US"/>
        </w:rPr>
        <w:t>Optional excursions</w:t>
      </w:r>
    </w:p>
    <w:p w14:paraId="505BA1B0" w14:textId="77777777" w:rsidR="0053306C" w:rsidRPr="001D3B10" w:rsidRDefault="0053306C" w:rsidP="0053306C">
      <w:pPr>
        <w:widowControl w:val="0"/>
        <w:autoSpaceDE w:val="0"/>
        <w:autoSpaceDN w:val="0"/>
        <w:spacing w:before="254" w:after="0" w:line="240" w:lineRule="auto"/>
        <w:ind w:left="993"/>
        <w:contextualSpacing/>
        <w:jc w:val="both"/>
        <w:rPr>
          <w:rFonts w:eastAsia="Trebuchet MS" w:cs="Times New Roman"/>
          <w:b/>
          <w:sz w:val="24"/>
          <w:szCs w:val="24"/>
          <w:lang w:val="en-US" w:eastAsia="en-US"/>
        </w:rPr>
      </w:pPr>
    </w:p>
    <w:tbl>
      <w:tblPr>
        <w:tblStyle w:val="TableGrid"/>
        <w:tblW w:w="8912" w:type="dxa"/>
        <w:tblInd w:w="993" w:type="dxa"/>
        <w:tblLook w:val="04A0" w:firstRow="1" w:lastRow="0" w:firstColumn="1" w:lastColumn="0" w:noHBand="0" w:noVBand="1"/>
      </w:tblPr>
      <w:tblGrid>
        <w:gridCol w:w="5778"/>
        <w:gridCol w:w="3134"/>
      </w:tblGrid>
      <w:tr w:rsidR="0053306C" w:rsidRPr="001D3B10" w14:paraId="2A6E8DF6" w14:textId="77777777" w:rsidTr="00FD635B">
        <w:tc>
          <w:tcPr>
            <w:tcW w:w="5778" w:type="dxa"/>
            <w:tcBorders>
              <w:top w:val="nil"/>
              <w:left w:val="nil"/>
              <w:bottom w:val="nil"/>
              <w:right w:val="nil"/>
            </w:tcBorders>
          </w:tcPr>
          <w:p w14:paraId="6656CC0E" w14:textId="77777777" w:rsidR="0053306C" w:rsidRPr="001D3B10" w:rsidRDefault="0053306C" w:rsidP="00FD635B">
            <w:pPr>
              <w:widowControl w:val="0"/>
              <w:autoSpaceDE w:val="0"/>
              <w:autoSpaceDN w:val="0"/>
              <w:spacing w:before="254"/>
              <w:contextualSpacing/>
              <w:jc w:val="both"/>
              <w:rPr>
                <w:rFonts w:eastAsia="Trebuchet MS" w:cs="Times New Roman"/>
                <w:b/>
                <w:sz w:val="24"/>
                <w:szCs w:val="24"/>
                <w:lang w:val="en-US" w:eastAsia="en-US"/>
              </w:rPr>
            </w:pPr>
            <w:r w:rsidRPr="001D3B10">
              <w:rPr>
                <w:rFonts w:eastAsia="Trebuchet MS" w:cs="Times New Roman"/>
                <w:b/>
                <w:sz w:val="24"/>
                <w:szCs w:val="24"/>
                <w:lang w:val="en-US" w:eastAsia="en-US"/>
              </w:rPr>
              <w:t>Excursion 1 – Motor tour to open air museum</w:t>
            </w:r>
          </w:p>
          <w:p w14:paraId="2ADF343E" w14:textId="77777777" w:rsidR="0053306C" w:rsidRPr="001D3B10" w:rsidRDefault="0053306C" w:rsidP="00FD635B">
            <w:pPr>
              <w:widowControl w:val="0"/>
              <w:autoSpaceDE w:val="0"/>
              <w:autoSpaceDN w:val="0"/>
              <w:spacing w:before="254"/>
              <w:contextualSpacing/>
              <w:jc w:val="both"/>
              <w:rPr>
                <w:rFonts w:eastAsia="Trebuchet MS" w:cs="Times New Roman"/>
                <w:b/>
                <w:sz w:val="24"/>
                <w:szCs w:val="24"/>
                <w:lang w:val="en-US" w:eastAsia="en-US"/>
              </w:rPr>
            </w:pPr>
            <w:r w:rsidRPr="001D3B10">
              <w:rPr>
                <w:rFonts w:eastAsia="Trebuchet MS" w:cs="Times New Roman"/>
                <w:b/>
                <w:sz w:val="24"/>
                <w:szCs w:val="24"/>
                <w:lang w:val="en-US" w:eastAsia="en-US"/>
              </w:rPr>
              <w:t>Excursion 2 – Bus trip to Grutas park</w:t>
            </w:r>
          </w:p>
          <w:p w14:paraId="4FE3EB5D" w14:textId="77777777" w:rsidR="0053306C" w:rsidRPr="001D3B10" w:rsidRDefault="0053306C" w:rsidP="00FD635B">
            <w:pPr>
              <w:widowControl w:val="0"/>
              <w:autoSpaceDE w:val="0"/>
              <w:autoSpaceDN w:val="0"/>
              <w:spacing w:before="254"/>
              <w:contextualSpacing/>
              <w:jc w:val="both"/>
              <w:rPr>
                <w:rFonts w:eastAsia="Trebuchet MS" w:cs="Times New Roman"/>
                <w:b/>
                <w:sz w:val="24"/>
                <w:szCs w:val="24"/>
                <w:lang w:val="en-US" w:eastAsia="en-US"/>
              </w:rPr>
            </w:pPr>
            <w:r w:rsidRPr="001D3B10">
              <w:rPr>
                <w:rFonts w:eastAsia="Trebuchet MS" w:cs="Times New Roman"/>
                <w:b/>
                <w:sz w:val="24"/>
                <w:szCs w:val="24"/>
                <w:lang w:val="en-US" w:eastAsia="en-US"/>
              </w:rPr>
              <w:t>Excursion 3 – Motor tour to open air museum</w:t>
            </w:r>
          </w:p>
          <w:p w14:paraId="75C93B81" w14:textId="77777777" w:rsidR="0053306C" w:rsidRPr="001D3B10" w:rsidRDefault="0053306C" w:rsidP="00FD635B">
            <w:pPr>
              <w:widowControl w:val="0"/>
              <w:autoSpaceDE w:val="0"/>
              <w:autoSpaceDN w:val="0"/>
              <w:spacing w:before="254"/>
              <w:contextualSpacing/>
              <w:jc w:val="both"/>
              <w:rPr>
                <w:rFonts w:eastAsia="Trebuchet MS" w:cs="Times New Roman"/>
                <w:b/>
                <w:sz w:val="24"/>
                <w:szCs w:val="24"/>
                <w:lang w:val="en-US" w:eastAsia="en-US"/>
              </w:rPr>
            </w:pPr>
            <w:r w:rsidRPr="001D3B10">
              <w:rPr>
                <w:rFonts w:eastAsia="Trebuchet MS" w:cs="Times New Roman"/>
                <w:b/>
                <w:sz w:val="24"/>
                <w:szCs w:val="24"/>
                <w:lang w:val="en-US" w:eastAsia="en-US"/>
              </w:rPr>
              <w:t>Excursion 4 – Bus trip to Grutas park</w:t>
            </w:r>
          </w:p>
        </w:tc>
        <w:tc>
          <w:tcPr>
            <w:tcW w:w="3134" w:type="dxa"/>
            <w:tcBorders>
              <w:top w:val="nil"/>
              <w:left w:val="nil"/>
              <w:bottom w:val="nil"/>
              <w:right w:val="nil"/>
            </w:tcBorders>
          </w:tcPr>
          <w:p w14:paraId="43FCB335" w14:textId="77777777" w:rsidR="0053306C" w:rsidRPr="001D3B10" w:rsidRDefault="0053306C" w:rsidP="00FD635B">
            <w:pPr>
              <w:widowControl w:val="0"/>
              <w:autoSpaceDE w:val="0"/>
              <w:autoSpaceDN w:val="0"/>
              <w:spacing w:before="254"/>
              <w:contextualSpacing/>
              <w:jc w:val="both"/>
              <w:rPr>
                <w:rFonts w:eastAsia="Trebuchet MS" w:cs="Times New Roman"/>
                <w:b/>
                <w:sz w:val="24"/>
                <w:szCs w:val="24"/>
                <w:lang w:val="en-US" w:eastAsia="en-US"/>
              </w:rPr>
            </w:pPr>
            <w:r w:rsidRPr="001D3B10">
              <w:rPr>
                <w:rFonts w:eastAsia="Trebuchet MS" w:cs="Times New Roman"/>
                <w:b/>
                <w:sz w:val="24"/>
                <w:szCs w:val="24"/>
                <w:lang w:val="en-US" w:eastAsia="en-US"/>
              </w:rPr>
              <w:t>23.07.2018</w:t>
            </w:r>
          </w:p>
          <w:p w14:paraId="5073CF18" w14:textId="77777777" w:rsidR="0053306C" w:rsidRPr="001D3B10" w:rsidRDefault="0053306C" w:rsidP="00FD635B">
            <w:pPr>
              <w:widowControl w:val="0"/>
              <w:autoSpaceDE w:val="0"/>
              <w:autoSpaceDN w:val="0"/>
              <w:spacing w:before="254"/>
              <w:contextualSpacing/>
              <w:jc w:val="both"/>
              <w:rPr>
                <w:rFonts w:eastAsia="Trebuchet MS" w:cs="Times New Roman"/>
                <w:b/>
                <w:sz w:val="24"/>
                <w:szCs w:val="24"/>
                <w:lang w:val="en-US" w:eastAsia="en-US"/>
              </w:rPr>
            </w:pPr>
            <w:r w:rsidRPr="001D3B10">
              <w:rPr>
                <w:rFonts w:eastAsia="Trebuchet MS" w:cs="Times New Roman"/>
                <w:b/>
                <w:sz w:val="24"/>
                <w:szCs w:val="24"/>
                <w:lang w:val="en-US" w:eastAsia="en-US"/>
              </w:rPr>
              <w:t>23.07.2018</w:t>
            </w:r>
          </w:p>
          <w:p w14:paraId="05DCB991" w14:textId="77777777" w:rsidR="0053306C" w:rsidRPr="001D3B10" w:rsidRDefault="0053306C" w:rsidP="00FD635B">
            <w:pPr>
              <w:widowControl w:val="0"/>
              <w:autoSpaceDE w:val="0"/>
              <w:autoSpaceDN w:val="0"/>
              <w:spacing w:before="254"/>
              <w:contextualSpacing/>
              <w:jc w:val="both"/>
              <w:rPr>
                <w:rFonts w:eastAsia="Trebuchet MS" w:cs="Times New Roman"/>
                <w:b/>
                <w:sz w:val="24"/>
                <w:szCs w:val="24"/>
                <w:lang w:val="en-US" w:eastAsia="en-US"/>
              </w:rPr>
            </w:pPr>
            <w:r w:rsidRPr="001D3B10">
              <w:rPr>
                <w:rFonts w:eastAsia="Trebuchet MS" w:cs="Times New Roman"/>
                <w:b/>
                <w:sz w:val="24"/>
                <w:szCs w:val="24"/>
                <w:lang w:val="en-US" w:eastAsia="en-US"/>
              </w:rPr>
              <w:t>24.07.2018</w:t>
            </w:r>
          </w:p>
          <w:p w14:paraId="7FC7AE16" w14:textId="77777777" w:rsidR="0053306C" w:rsidRPr="001D3B10" w:rsidRDefault="0053306C" w:rsidP="00FD635B">
            <w:pPr>
              <w:widowControl w:val="0"/>
              <w:autoSpaceDE w:val="0"/>
              <w:autoSpaceDN w:val="0"/>
              <w:spacing w:before="254"/>
              <w:contextualSpacing/>
              <w:jc w:val="both"/>
              <w:rPr>
                <w:rFonts w:eastAsia="Trebuchet MS" w:cs="Times New Roman"/>
                <w:b/>
                <w:sz w:val="24"/>
                <w:szCs w:val="24"/>
                <w:lang w:val="en-US" w:eastAsia="en-US"/>
              </w:rPr>
            </w:pPr>
            <w:r w:rsidRPr="001D3B10">
              <w:rPr>
                <w:rFonts w:eastAsia="Trebuchet MS" w:cs="Times New Roman"/>
                <w:b/>
                <w:sz w:val="24"/>
                <w:szCs w:val="24"/>
                <w:lang w:val="en-US" w:eastAsia="en-US"/>
              </w:rPr>
              <w:t>24.07.2018</w:t>
            </w:r>
          </w:p>
        </w:tc>
      </w:tr>
    </w:tbl>
    <w:p w14:paraId="6E48D587" w14:textId="77777777" w:rsidR="0053306C" w:rsidRPr="001D3B10" w:rsidRDefault="0053306C" w:rsidP="0053306C">
      <w:pPr>
        <w:widowControl w:val="0"/>
        <w:autoSpaceDE w:val="0"/>
        <w:autoSpaceDN w:val="0"/>
        <w:spacing w:before="254" w:after="0" w:line="240" w:lineRule="auto"/>
        <w:ind w:left="993"/>
        <w:contextualSpacing/>
        <w:jc w:val="both"/>
        <w:rPr>
          <w:rFonts w:eastAsia="Trebuchet MS" w:cs="Times New Roman"/>
          <w:b/>
          <w:sz w:val="24"/>
          <w:szCs w:val="24"/>
          <w:lang w:val="en-US" w:eastAsia="en-US"/>
        </w:rPr>
      </w:pPr>
    </w:p>
    <w:p w14:paraId="7B34A0F6" w14:textId="77777777" w:rsidR="0053306C" w:rsidRPr="001D3B10" w:rsidRDefault="0053306C" w:rsidP="0053306C">
      <w:pPr>
        <w:widowControl w:val="0"/>
        <w:autoSpaceDE w:val="0"/>
        <w:autoSpaceDN w:val="0"/>
        <w:spacing w:before="254" w:after="0" w:line="240" w:lineRule="auto"/>
        <w:ind w:left="993"/>
        <w:contextualSpacing/>
        <w:jc w:val="both"/>
        <w:rPr>
          <w:rFonts w:eastAsia="Trebuchet MS" w:cs="Times New Roman"/>
          <w:b/>
          <w:sz w:val="24"/>
          <w:szCs w:val="24"/>
          <w:lang w:val="en-US" w:eastAsia="en-US"/>
        </w:rPr>
      </w:pPr>
    </w:p>
    <w:p w14:paraId="2D100690" w14:textId="77777777" w:rsidR="0053306C" w:rsidRPr="001D3B10" w:rsidRDefault="0053306C" w:rsidP="0053306C">
      <w:pPr>
        <w:widowControl w:val="0"/>
        <w:autoSpaceDE w:val="0"/>
        <w:autoSpaceDN w:val="0"/>
        <w:spacing w:before="254" w:after="0" w:line="240" w:lineRule="auto"/>
        <w:contextualSpacing/>
        <w:jc w:val="both"/>
        <w:rPr>
          <w:rFonts w:eastAsia="Trebuchet MS" w:cs="Times New Roman"/>
          <w:sz w:val="24"/>
          <w:szCs w:val="24"/>
          <w:lang w:val="en-US" w:eastAsia="en-US"/>
        </w:rPr>
      </w:pPr>
      <w:r w:rsidRPr="001D3B10">
        <w:rPr>
          <w:rFonts w:eastAsia="Trebuchet MS" w:cs="Times New Roman"/>
          <w:b/>
          <w:sz w:val="24"/>
          <w:szCs w:val="24"/>
          <w:lang w:val="en-US" w:eastAsia="en-US"/>
        </w:rPr>
        <w:t>Excursion 1 &amp; 3 :</w:t>
      </w:r>
      <w:r w:rsidRPr="001D3B10">
        <w:rPr>
          <w:rFonts w:eastAsia="Trebuchet MS" w:cs="Times New Roman"/>
          <w:sz w:val="24"/>
          <w:szCs w:val="24"/>
          <w:lang w:val="en-US" w:eastAsia="en-US"/>
        </w:rPr>
        <w:t xml:space="preserve"> </w:t>
      </w:r>
      <w:r w:rsidRPr="001D3B10">
        <w:rPr>
          <w:rFonts w:eastAsia="Trebuchet MS" w:cs="Times New Roman"/>
          <w:b/>
          <w:sz w:val="24"/>
          <w:szCs w:val="24"/>
          <w:lang w:val="en-US" w:eastAsia="en-US"/>
        </w:rPr>
        <w:t>Guided motor tour to The Open-Air Museum of Lithuania</w:t>
      </w:r>
      <w:r w:rsidRPr="001D3B10">
        <w:rPr>
          <w:rFonts w:eastAsia="Trebuchet MS" w:cs="Times New Roman"/>
          <w:sz w:val="24"/>
          <w:szCs w:val="24"/>
          <w:lang w:val="en-US" w:eastAsia="en-US"/>
        </w:rPr>
        <w:t>.</w:t>
      </w:r>
    </w:p>
    <w:p w14:paraId="5AD88C44" w14:textId="77777777" w:rsidR="0053306C" w:rsidRPr="001D3B10" w:rsidRDefault="0053306C" w:rsidP="0053306C">
      <w:pPr>
        <w:widowControl w:val="0"/>
        <w:autoSpaceDE w:val="0"/>
        <w:autoSpaceDN w:val="0"/>
        <w:spacing w:before="254" w:after="0" w:line="240" w:lineRule="auto"/>
        <w:contextualSpacing/>
        <w:jc w:val="both"/>
        <w:rPr>
          <w:rFonts w:eastAsia="Trebuchet MS" w:cs="Times New Roman"/>
          <w:sz w:val="24"/>
          <w:szCs w:val="24"/>
          <w:lang w:val="en-US" w:eastAsia="en-US"/>
        </w:rPr>
      </w:pPr>
      <w:r w:rsidRPr="001D3B10">
        <w:rPr>
          <w:rFonts w:eastAsia="Trebuchet MS" w:cs="Times New Roman"/>
          <w:sz w:val="24"/>
          <w:szCs w:val="24"/>
          <w:lang w:val="en-US" w:eastAsia="en-US"/>
        </w:rPr>
        <w:t xml:space="preserve">The museum is one of the largest ethnographic open-air museums in Europe that stretches across the area of 195 ha. The museum was established on the picturesque shores of Kaunas Lagoon in Rumsiskes in 1966. The exhibitions at the museum are intended to introduce the ethnographic regions of Lithuania, i.e. Dzukija (Dainava), Aukstaitija (Highlands), Suvalkija (Sudovia), Zemaitija (Samogitia) and Lithuania Minor, as they looked at the end of the 18th century and the first half of the 20th century. The motor tour is approximately 60 km one way. </w:t>
      </w:r>
    </w:p>
    <w:p w14:paraId="4089F142" w14:textId="77777777" w:rsidR="0053306C" w:rsidRPr="001D3B10" w:rsidRDefault="0053306C" w:rsidP="0053306C">
      <w:pPr>
        <w:widowControl w:val="0"/>
        <w:autoSpaceDE w:val="0"/>
        <w:autoSpaceDN w:val="0"/>
        <w:spacing w:before="254" w:after="0" w:line="240" w:lineRule="auto"/>
        <w:contextualSpacing/>
        <w:jc w:val="both"/>
        <w:rPr>
          <w:rFonts w:eastAsia="Trebuchet MS" w:cs="Times New Roman"/>
          <w:sz w:val="24"/>
          <w:szCs w:val="24"/>
          <w:lang w:val="en-US" w:eastAsia="en-US"/>
        </w:rPr>
      </w:pPr>
      <w:r w:rsidRPr="001D3B10">
        <w:rPr>
          <w:rFonts w:eastAsia="Trebuchet MS" w:cs="Times New Roman"/>
          <w:sz w:val="24"/>
          <w:szCs w:val="24"/>
          <w:lang w:val="en-US" w:eastAsia="en-US"/>
        </w:rPr>
        <w:t xml:space="preserve">No food or refreshments are included (can be purchased during the trip). Museum ticket is included. </w:t>
      </w:r>
      <w:r w:rsidRPr="001D3B10">
        <w:rPr>
          <w:rFonts w:eastAsia="Trebuchet MS" w:cs="Times New Roman"/>
          <w:b/>
          <w:sz w:val="24"/>
          <w:szCs w:val="24"/>
          <w:lang w:val="en-US" w:eastAsia="en-US"/>
        </w:rPr>
        <w:t>20 Eur/person</w:t>
      </w:r>
      <w:r w:rsidRPr="001D3B10">
        <w:rPr>
          <w:rFonts w:eastAsia="Trebuchet MS" w:cs="Times New Roman"/>
          <w:sz w:val="24"/>
          <w:szCs w:val="24"/>
          <w:lang w:val="en-US" w:eastAsia="en-US"/>
        </w:rPr>
        <w:t xml:space="preserve">. </w:t>
      </w:r>
    </w:p>
    <w:p w14:paraId="06F941AE" w14:textId="77777777" w:rsidR="0053306C" w:rsidRPr="001D3B10" w:rsidRDefault="0053306C" w:rsidP="0053306C">
      <w:pPr>
        <w:widowControl w:val="0"/>
        <w:autoSpaceDE w:val="0"/>
        <w:autoSpaceDN w:val="0"/>
        <w:spacing w:after="0" w:line="240" w:lineRule="auto"/>
        <w:jc w:val="both"/>
        <w:rPr>
          <w:rFonts w:eastAsia="Trebuchet MS" w:cs="Times New Roman"/>
          <w:sz w:val="24"/>
          <w:szCs w:val="24"/>
          <w:lang w:val="en-US" w:eastAsia="en-US"/>
        </w:rPr>
      </w:pPr>
    </w:p>
    <w:p w14:paraId="23595561" w14:textId="77777777" w:rsidR="0053306C" w:rsidRPr="001D3B10" w:rsidRDefault="0053306C" w:rsidP="0053306C">
      <w:pPr>
        <w:widowControl w:val="0"/>
        <w:autoSpaceDE w:val="0"/>
        <w:autoSpaceDN w:val="0"/>
        <w:spacing w:after="0" w:line="240" w:lineRule="auto"/>
        <w:jc w:val="both"/>
        <w:rPr>
          <w:rFonts w:eastAsia="Trebuchet MS" w:cs="Times New Roman"/>
          <w:sz w:val="24"/>
          <w:szCs w:val="24"/>
          <w:lang w:val="en-US" w:eastAsia="en-US"/>
        </w:rPr>
      </w:pPr>
      <w:r w:rsidRPr="001D3B10">
        <w:rPr>
          <w:rFonts w:eastAsia="Trebuchet MS" w:cs="Times New Roman"/>
          <w:b/>
          <w:sz w:val="24"/>
          <w:szCs w:val="24"/>
          <w:lang w:val="en-US" w:eastAsia="en-US"/>
        </w:rPr>
        <w:t>Excursion 2 &amp; 4: Bus trip to Grutas park  - Soviet sculpture museum</w:t>
      </w:r>
      <w:r w:rsidRPr="001D3B10">
        <w:rPr>
          <w:rFonts w:eastAsia="Trebuchet MS" w:cs="Times New Roman"/>
          <w:sz w:val="24"/>
          <w:szCs w:val="24"/>
          <w:lang w:val="en-US" w:eastAsia="en-US"/>
        </w:rPr>
        <w:t xml:space="preserve">. </w:t>
      </w:r>
    </w:p>
    <w:p w14:paraId="352D2150" w14:textId="77777777" w:rsidR="0053306C" w:rsidRPr="001D3B10" w:rsidRDefault="0053306C" w:rsidP="0053306C">
      <w:pPr>
        <w:widowControl w:val="0"/>
        <w:autoSpaceDE w:val="0"/>
        <w:autoSpaceDN w:val="0"/>
        <w:spacing w:after="0" w:line="240" w:lineRule="auto"/>
        <w:jc w:val="both"/>
        <w:rPr>
          <w:rFonts w:eastAsia="Trebuchet MS" w:cs="Times New Roman"/>
          <w:sz w:val="24"/>
          <w:szCs w:val="24"/>
          <w:lang w:val="en-US" w:eastAsia="en-US"/>
        </w:rPr>
      </w:pPr>
      <w:r w:rsidRPr="001D3B10">
        <w:rPr>
          <w:rFonts w:eastAsia="Trebuchet MS" w:cs="Times New Roman"/>
          <w:sz w:val="24"/>
          <w:szCs w:val="24"/>
          <w:lang w:val="en-US" w:eastAsia="en-US"/>
        </w:rPr>
        <w:t xml:space="preserve">From 1989-91, during the restoration of Lithuanian independence, many ideologized monuments from the Soviet times were dismantled and put in one place which is now called Grutas park. The aim of this exposition is to provide an opportunity for Lithuanian people, visitors coming to our country as well as future generations to see the naked Soviet ideology which suppressed and hurt the spirit of Lithuanian nation for many decades. </w:t>
      </w:r>
    </w:p>
    <w:p w14:paraId="1F63C0F2" w14:textId="77777777" w:rsidR="0053306C" w:rsidRPr="001D3B10" w:rsidRDefault="0053306C" w:rsidP="0053306C">
      <w:pPr>
        <w:widowControl w:val="0"/>
        <w:autoSpaceDE w:val="0"/>
        <w:autoSpaceDN w:val="0"/>
        <w:spacing w:after="0" w:line="240" w:lineRule="auto"/>
        <w:jc w:val="both"/>
        <w:rPr>
          <w:rFonts w:eastAsia="Trebuchet MS" w:cs="Times New Roman"/>
          <w:sz w:val="24"/>
          <w:szCs w:val="24"/>
          <w:highlight w:val="yellow"/>
          <w:lang w:val="en-US" w:eastAsia="en-US"/>
        </w:rPr>
      </w:pPr>
      <w:r w:rsidRPr="001D3B10">
        <w:rPr>
          <w:rFonts w:eastAsia="Trebuchet MS" w:cs="Times New Roman"/>
          <w:sz w:val="24"/>
          <w:szCs w:val="24"/>
          <w:lang w:val="en-US" w:eastAsia="en-US"/>
        </w:rPr>
        <w:t xml:space="preserve">No food or refreshments are included (can be purchased at the restaurant in the territory of museum). Museum ticket is included. </w:t>
      </w:r>
      <w:r w:rsidRPr="001D3B10">
        <w:rPr>
          <w:rFonts w:eastAsia="Trebuchet MS" w:cs="Times New Roman"/>
          <w:b/>
          <w:sz w:val="24"/>
          <w:szCs w:val="24"/>
          <w:lang w:val="en-US" w:eastAsia="en-US"/>
        </w:rPr>
        <w:t>25 Eur/person</w:t>
      </w:r>
      <w:r w:rsidRPr="001D3B10">
        <w:rPr>
          <w:rFonts w:eastAsia="Trebuchet MS" w:cs="Times New Roman"/>
          <w:sz w:val="24"/>
          <w:szCs w:val="24"/>
          <w:lang w:val="en-US" w:eastAsia="en-US"/>
        </w:rPr>
        <w:t>.</w:t>
      </w:r>
    </w:p>
    <w:p w14:paraId="50EDD74F" w14:textId="77777777" w:rsidR="0053306C" w:rsidRPr="001D3B10" w:rsidRDefault="0053306C" w:rsidP="0053306C">
      <w:pPr>
        <w:rPr>
          <w:b/>
          <w:sz w:val="24"/>
          <w:szCs w:val="24"/>
          <w:lang w:val="en-US"/>
        </w:rPr>
      </w:pPr>
    </w:p>
    <w:p w14:paraId="4F69D1E8" w14:textId="77777777" w:rsidR="0053306C" w:rsidRPr="001D3B10" w:rsidRDefault="0053306C" w:rsidP="0053306C">
      <w:pPr>
        <w:rPr>
          <w:b/>
          <w:sz w:val="24"/>
          <w:szCs w:val="24"/>
          <w:lang w:val="en-US"/>
        </w:rPr>
      </w:pPr>
      <w:r w:rsidRPr="001D3B10">
        <w:rPr>
          <w:b/>
          <w:sz w:val="24"/>
          <w:szCs w:val="24"/>
          <w:lang w:val="en-US"/>
        </w:rPr>
        <w:t>Vilnius 10.12.2017</w:t>
      </w:r>
    </w:p>
    <w:p w14:paraId="01A6F430" w14:textId="77777777" w:rsidR="00606EF0" w:rsidRPr="0053306C" w:rsidRDefault="00606EF0" w:rsidP="0053306C"/>
    <w:sectPr w:rsidR="00606EF0" w:rsidRPr="0053306C" w:rsidSect="00E7020E">
      <w:headerReference w:type="default" r:id="rId9"/>
      <w:footerReference w:type="even" r:id="rId1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85FF07" w14:textId="77777777" w:rsidR="001C520A" w:rsidRDefault="001C520A" w:rsidP="00F92EE6">
      <w:r>
        <w:separator/>
      </w:r>
    </w:p>
  </w:endnote>
  <w:endnote w:type="continuationSeparator" w:id="0">
    <w:p w14:paraId="635F53EE" w14:textId="77777777" w:rsidR="001C520A" w:rsidRDefault="001C520A" w:rsidP="00F92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66070" w14:textId="77777777" w:rsidR="00F92EE6" w:rsidRDefault="00F92EE6" w:rsidP="007A70F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5EA5E5" w14:textId="77777777" w:rsidR="00F92EE6" w:rsidRDefault="00F92EE6" w:rsidP="00F92EE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5D023" w14:textId="77777777" w:rsidR="00F92EE6" w:rsidRPr="00F92EE6" w:rsidRDefault="00F92EE6" w:rsidP="007A70F1">
    <w:pPr>
      <w:pStyle w:val="Footer"/>
      <w:framePr w:wrap="none" w:vAnchor="text" w:hAnchor="margin" w:xAlign="right" w:y="1"/>
      <w:rPr>
        <w:rStyle w:val="PageNumber"/>
        <w:sz w:val="18"/>
        <w:szCs w:val="18"/>
      </w:rPr>
    </w:pPr>
    <w:r w:rsidRPr="00F92EE6">
      <w:rPr>
        <w:rStyle w:val="PageNumber"/>
        <w:sz w:val="18"/>
        <w:szCs w:val="18"/>
      </w:rPr>
      <w:fldChar w:fldCharType="begin"/>
    </w:r>
    <w:r w:rsidRPr="00F92EE6">
      <w:rPr>
        <w:rStyle w:val="PageNumber"/>
        <w:sz w:val="18"/>
        <w:szCs w:val="18"/>
      </w:rPr>
      <w:instrText xml:space="preserve">PAGE  </w:instrText>
    </w:r>
    <w:r w:rsidRPr="00F92EE6">
      <w:rPr>
        <w:rStyle w:val="PageNumber"/>
        <w:sz w:val="18"/>
        <w:szCs w:val="18"/>
      </w:rPr>
      <w:fldChar w:fldCharType="separate"/>
    </w:r>
    <w:r w:rsidR="001C520A">
      <w:rPr>
        <w:rStyle w:val="PageNumber"/>
        <w:noProof/>
        <w:sz w:val="18"/>
        <w:szCs w:val="18"/>
      </w:rPr>
      <w:t>1</w:t>
    </w:r>
    <w:r w:rsidRPr="00F92EE6">
      <w:rPr>
        <w:rStyle w:val="PageNumber"/>
        <w:sz w:val="18"/>
        <w:szCs w:val="18"/>
      </w:rPr>
      <w:fldChar w:fldCharType="end"/>
    </w:r>
  </w:p>
  <w:p w14:paraId="643E89D5" w14:textId="02E54D58" w:rsidR="00F92EE6" w:rsidRPr="00F92EE6" w:rsidRDefault="00F92EE6" w:rsidP="00F92EE6">
    <w:pPr>
      <w:pStyle w:val="Footer"/>
      <w:ind w:right="360"/>
      <w:rPr>
        <w:sz w:val="18"/>
        <w:szCs w:val="18"/>
      </w:rPr>
    </w:pPr>
    <w:r w:rsidRPr="00F92EE6">
      <w:rPr>
        <w:sz w:val="18"/>
        <w:szCs w:val="18"/>
      </w:rPr>
      <w:t>FIM Rally 2018 Supplementary Regulations</w:t>
    </w:r>
    <w:r w:rsidR="0053306C">
      <w:rPr>
        <w:sz w:val="18"/>
        <w:szCs w:val="18"/>
      </w:rPr>
      <w:t xml:space="preserve"> – APPENDIX A</w:t>
    </w:r>
    <w:r w:rsidRPr="00F92EE6">
      <w:rPr>
        <w:sz w:val="18"/>
        <w:szCs w:val="18"/>
      </w:rPr>
      <w:tab/>
    </w:r>
    <w:r w:rsidRPr="00F92EE6">
      <w:rPr>
        <w:sz w:val="18"/>
        <w:szCs w:val="18"/>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EF7418" w14:textId="77777777" w:rsidR="001C520A" w:rsidRDefault="001C520A" w:rsidP="00F92EE6">
      <w:r>
        <w:separator/>
      </w:r>
    </w:p>
  </w:footnote>
  <w:footnote w:type="continuationSeparator" w:id="0">
    <w:p w14:paraId="6AF39411" w14:textId="77777777" w:rsidR="001C520A" w:rsidRDefault="001C520A" w:rsidP="00F92EE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30E7E" w14:textId="77777777" w:rsidR="00F92EE6" w:rsidRDefault="00F92EE6" w:rsidP="00F92EE6">
    <w:pPr>
      <w:pStyle w:val="Header"/>
      <w:jc w:val="center"/>
    </w:pPr>
  </w:p>
  <w:p w14:paraId="747FDBF3" w14:textId="77777777" w:rsidR="00F92EE6" w:rsidRPr="00C82BEE" w:rsidRDefault="00F92EE6" w:rsidP="00F92EE6">
    <w:pPr>
      <w:pStyle w:val="Header"/>
      <w:jc w:val="center"/>
      <w:rPr>
        <w:sz w:val="28"/>
        <w:szCs w:val="28"/>
      </w:rPr>
    </w:pPr>
    <w:r w:rsidRPr="00C82BEE">
      <w:rPr>
        <w:noProof/>
        <w:sz w:val="28"/>
        <w:szCs w:val="28"/>
        <w:lang w:val="en-US"/>
      </w:rPr>
      <w:drawing>
        <wp:anchor distT="0" distB="0" distL="114300" distR="114300" simplePos="0" relativeHeight="251658240" behindDoc="0" locked="0" layoutInCell="1" allowOverlap="1" wp14:anchorId="0BE7033E" wp14:editId="38741F57">
          <wp:simplePos x="0" y="0"/>
          <wp:positionH relativeFrom="column">
            <wp:posOffset>3810</wp:posOffset>
          </wp:positionH>
          <wp:positionV relativeFrom="page">
            <wp:posOffset>445770</wp:posOffset>
          </wp:positionV>
          <wp:extent cx="633095" cy="735330"/>
          <wp:effectExtent l="0" t="0" r="1905"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33095" cy="735330"/>
                  </a:xfrm>
                  <a:prstGeom prst="rect">
                    <a:avLst/>
                  </a:prstGeom>
                </pic:spPr>
              </pic:pic>
            </a:graphicData>
          </a:graphic>
          <wp14:sizeRelH relativeFrom="page">
            <wp14:pctWidth>0</wp14:pctWidth>
          </wp14:sizeRelH>
          <wp14:sizeRelV relativeFrom="page">
            <wp14:pctHeight>0</wp14:pctHeight>
          </wp14:sizeRelV>
        </wp:anchor>
      </w:drawing>
    </w:r>
    <w:r w:rsidRPr="00C82BEE">
      <w:rPr>
        <w:sz w:val="28"/>
        <w:szCs w:val="28"/>
      </w:rPr>
      <w:t>2018 FIM RALLY</w:t>
    </w:r>
  </w:p>
  <w:p w14:paraId="6825F3DC" w14:textId="77777777" w:rsidR="00F92EE6" w:rsidRDefault="00F92EE6" w:rsidP="00F92EE6">
    <w:pPr>
      <w:pStyle w:val="Header"/>
      <w:jc w:val="center"/>
      <w:rPr>
        <w:sz w:val="28"/>
        <w:szCs w:val="28"/>
      </w:rPr>
    </w:pPr>
    <w:r w:rsidRPr="00C82BEE">
      <w:rPr>
        <w:sz w:val="28"/>
        <w:szCs w:val="28"/>
      </w:rPr>
      <w:t>SUPPLEMENTARY REGULATIONS</w:t>
    </w:r>
  </w:p>
  <w:p w14:paraId="5FF937A6" w14:textId="740F24CE" w:rsidR="00F92EE6" w:rsidRDefault="0053306C" w:rsidP="0053306C">
    <w:pPr>
      <w:pStyle w:val="Header"/>
      <w:jc w:val="center"/>
      <w:rPr>
        <w:b/>
        <w:sz w:val="28"/>
        <w:szCs w:val="28"/>
        <w:u w:val="single"/>
      </w:rPr>
    </w:pPr>
    <w:r w:rsidRPr="0053306C">
      <w:rPr>
        <w:b/>
        <w:sz w:val="28"/>
        <w:szCs w:val="28"/>
        <w:u w:val="single"/>
      </w:rPr>
      <w:t>APPENDIX A</w:t>
    </w:r>
  </w:p>
  <w:p w14:paraId="0403F225" w14:textId="77777777" w:rsidR="0053306C" w:rsidRPr="0053306C" w:rsidRDefault="0053306C" w:rsidP="0053306C">
    <w:pPr>
      <w:pStyle w:val="Header"/>
      <w:jc w:val="center"/>
      <w:rPr>
        <w:b/>
        <w:sz w:val="28"/>
        <w:szCs w:val="28"/>
        <w:u w:val="singl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65915"/>
    <w:multiLevelType w:val="hybridMultilevel"/>
    <w:tmpl w:val="958C86E0"/>
    <w:lvl w:ilvl="0" w:tplc="911C5168">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B96B2D"/>
    <w:multiLevelType w:val="hybridMultilevel"/>
    <w:tmpl w:val="B1661B98"/>
    <w:lvl w:ilvl="0" w:tplc="911C5168">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74252D"/>
    <w:multiLevelType w:val="hybridMultilevel"/>
    <w:tmpl w:val="D9B82B4C"/>
    <w:lvl w:ilvl="0" w:tplc="911C5168">
      <w:numFmt w:val="bullet"/>
      <w:lvlText w:val="•"/>
      <w:lvlJc w:val="left"/>
      <w:pPr>
        <w:ind w:left="1080" w:hanging="72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1B1DCD"/>
    <w:multiLevelType w:val="hybridMultilevel"/>
    <w:tmpl w:val="E9F26CC8"/>
    <w:lvl w:ilvl="0" w:tplc="911C5168">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E63B11"/>
    <w:multiLevelType w:val="hybridMultilevel"/>
    <w:tmpl w:val="91B42D34"/>
    <w:lvl w:ilvl="0" w:tplc="911C5168">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C47928"/>
    <w:multiLevelType w:val="hybridMultilevel"/>
    <w:tmpl w:val="956CDD72"/>
    <w:lvl w:ilvl="0" w:tplc="911C5168">
      <w:numFmt w:val="bullet"/>
      <w:lvlText w:val="•"/>
      <w:lvlJc w:val="left"/>
      <w:pPr>
        <w:ind w:left="1080" w:hanging="72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E4600D"/>
    <w:multiLevelType w:val="hybridMultilevel"/>
    <w:tmpl w:val="27C63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2F0FE1"/>
    <w:multiLevelType w:val="hybridMultilevel"/>
    <w:tmpl w:val="72F8FF86"/>
    <w:lvl w:ilvl="0" w:tplc="911C5168">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0D2B99"/>
    <w:multiLevelType w:val="hybridMultilevel"/>
    <w:tmpl w:val="CC7C599A"/>
    <w:lvl w:ilvl="0" w:tplc="911C5168">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
  </w:num>
  <w:num w:numId="4">
    <w:abstractNumId w:val="4"/>
  </w:num>
  <w:num w:numId="5">
    <w:abstractNumId w:val="1"/>
  </w:num>
  <w:num w:numId="6">
    <w:abstractNumId w:val="5"/>
  </w:num>
  <w:num w:numId="7">
    <w:abstractNumId w:val="0"/>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EE6"/>
    <w:rsid w:val="00127CF9"/>
    <w:rsid w:val="0016219B"/>
    <w:rsid w:val="001C520A"/>
    <w:rsid w:val="00217F84"/>
    <w:rsid w:val="00245AD5"/>
    <w:rsid w:val="00285376"/>
    <w:rsid w:val="00296944"/>
    <w:rsid w:val="002F7307"/>
    <w:rsid w:val="00385BE7"/>
    <w:rsid w:val="003F2EEA"/>
    <w:rsid w:val="00425258"/>
    <w:rsid w:val="0053306C"/>
    <w:rsid w:val="005E3E15"/>
    <w:rsid w:val="00606EF0"/>
    <w:rsid w:val="00693357"/>
    <w:rsid w:val="00794C96"/>
    <w:rsid w:val="008C3F1E"/>
    <w:rsid w:val="008F332C"/>
    <w:rsid w:val="0093507B"/>
    <w:rsid w:val="00992C88"/>
    <w:rsid w:val="009A24C5"/>
    <w:rsid w:val="009E3329"/>
    <w:rsid w:val="009F02FE"/>
    <w:rsid w:val="00A6088D"/>
    <w:rsid w:val="00B902A8"/>
    <w:rsid w:val="00B97B13"/>
    <w:rsid w:val="00BA2086"/>
    <w:rsid w:val="00C121C9"/>
    <w:rsid w:val="00C8235E"/>
    <w:rsid w:val="00C82BEE"/>
    <w:rsid w:val="00C93AA4"/>
    <w:rsid w:val="00CF5352"/>
    <w:rsid w:val="00DF5007"/>
    <w:rsid w:val="00E101B5"/>
    <w:rsid w:val="00E54A61"/>
    <w:rsid w:val="00E7020E"/>
    <w:rsid w:val="00E80A76"/>
    <w:rsid w:val="00EC3EF3"/>
    <w:rsid w:val="00F92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536D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3306C"/>
    <w:pPr>
      <w:spacing w:after="200" w:line="276" w:lineRule="auto"/>
    </w:pPr>
    <w:rPr>
      <w:rFonts w:eastAsiaTheme="minorEastAsia"/>
      <w:sz w:val="22"/>
      <w:szCs w:val="22"/>
      <w:lang w:val="lt-LT"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2EE6"/>
    <w:pPr>
      <w:tabs>
        <w:tab w:val="center" w:pos="4536"/>
        <w:tab w:val="right" w:pos="9072"/>
      </w:tabs>
      <w:spacing w:after="0" w:line="240" w:lineRule="auto"/>
    </w:pPr>
    <w:rPr>
      <w:rFonts w:eastAsiaTheme="minorHAnsi"/>
      <w:sz w:val="24"/>
      <w:szCs w:val="24"/>
      <w:lang w:val="hr-HR" w:eastAsia="en-US"/>
    </w:rPr>
  </w:style>
  <w:style w:type="character" w:customStyle="1" w:styleId="HeaderChar">
    <w:name w:val="Header Char"/>
    <w:basedOn w:val="DefaultParagraphFont"/>
    <w:link w:val="Header"/>
    <w:uiPriority w:val="99"/>
    <w:rsid w:val="00F92EE6"/>
    <w:rPr>
      <w:lang w:val="hr-HR"/>
    </w:rPr>
  </w:style>
  <w:style w:type="paragraph" w:styleId="Footer">
    <w:name w:val="footer"/>
    <w:basedOn w:val="Normal"/>
    <w:link w:val="FooterChar"/>
    <w:uiPriority w:val="99"/>
    <w:unhideWhenUsed/>
    <w:rsid w:val="00F92EE6"/>
    <w:pPr>
      <w:tabs>
        <w:tab w:val="center" w:pos="4536"/>
        <w:tab w:val="right" w:pos="9072"/>
      </w:tabs>
      <w:spacing w:after="0" w:line="240" w:lineRule="auto"/>
    </w:pPr>
    <w:rPr>
      <w:rFonts w:eastAsiaTheme="minorHAnsi"/>
      <w:sz w:val="24"/>
      <w:szCs w:val="24"/>
      <w:lang w:val="hr-HR" w:eastAsia="en-US"/>
    </w:rPr>
  </w:style>
  <w:style w:type="character" w:customStyle="1" w:styleId="FooterChar">
    <w:name w:val="Footer Char"/>
    <w:basedOn w:val="DefaultParagraphFont"/>
    <w:link w:val="Footer"/>
    <w:uiPriority w:val="99"/>
    <w:rsid w:val="00F92EE6"/>
    <w:rPr>
      <w:lang w:val="hr-HR"/>
    </w:rPr>
  </w:style>
  <w:style w:type="character" w:styleId="PageNumber">
    <w:name w:val="page number"/>
    <w:basedOn w:val="DefaultParagraphFont"/>
    <w:uiPriority w:val="99"/>
    <w:semiHidden/>
    <w:unhideWhenUsed/>
    <w:rsid w:val="00F92EE6"/>
  </w:style>
  <w:style w:type="character" w:styleId="Hyperlink">
    <w:name w:val="Hyperlink"/>
    <w:basedOn w:val="DefaultParagraphFont"/>
    <w:uiPriority w:val="99"/>
    <w:unhideWhenUsed/>
    <w:rsid w:val="00F92EE6"/>
    <w:rPr>
      <w:color w:val="0563C1" w:themeColor="hyperlink"/>
      <w:u w:val="single"/>
    </w:rPr>
  </w:style>
  <w:style w:type="paragraph" w:styleId="ListParagraph">
    <w:name w:val="List Paragraph"/>
    <w:basedOn w:val="Normal"/>
    <w:uiPriority w:val="34"/>
    <w:qFormat/>
    <w:rsid w:val="00794C96"/>
    <w:pPr>
      <w:spacing w:after="0" w:line="240" w:lineRule="auto"/>
      <w:ind w:left="720"/>
      <w:contextualSpacing/>
    </w:pPr>
    <w:rPr>
      <w:rFonts w:eastAsiaTheme="minorHAnsi"/>
      <w:sz w:val="24"/>
      <w:szCs w:val="24"/>
      <w:lang w:val="hr-HR" w:eastAsia="en-US"/>
    </w:rPr>
  </w:style>
  <w:style w:type="table" w:styleId="TableGrid">
    <w:name w:val="Table Grid"/>
    <w:basedOn w:val="TableNormal"/>
    <w:uiPriority w:val="59"/>
    <w:rsid w:val="008C3F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4104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fim-rally2018.com/" TargetMode="Externa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602</Words>
  <Characters>3437</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Stjepko Varga</dc:creator>
  <cp:keywords/>
  <dc:description/>
  <cp:lastModifiedBy>Stjepko Varga</cp:lastModifiedBy>
  <cp:revision>2</cp:revision>
  <dcterms:created xsi:type="dcterms:W3CDTF">2017-12-19T21:06:00Z</dcterms:created>
  <dcterms:modified xsi:type="dcterms:W3CDTF">2017-12-19T21:06:00Z</dcterms:modified>
</cp:coreProperties>
</file>